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7C" w:rsidRDefault="0058087C" w:rsidP="0058087C">
      <w:pPr>
        <w:jc w:val="center"/>
        <w:rPr>
          <w:rFonts w:ascii="Times New Roman" w:hAnsi="Times New Roman" w:cs="Times New Roman"/>
          <w:b/>
        </w:rPr>
      </w:pPr>
      <w:bookmarkStart w:id="0" w:name="_GoBack"/>
      <w:bookmarkEnd w:id="0"/>
    </w:p>
    <w:p w:rsidR="00375FFB" w:rsidRPr="006B1369" w:rsidRDefault="00375FFB" w:rsidP="00375FFB">
      <w:pPr>
        <w:rPr>
          <w:rFonts w:ascii="Times New Roman" w:hAnsi="Times New Roman" w:cs="Times New Roman"/>
          <w:b/>
        </w:rPr>
      </w:pPr>
      <w:r w:rsidRPr="006B1369">
        <w:rPr>
          <w:rFonts w:ascii="Times New Roman" w:hAnsi="Times New Roman" w:cs="Times New Roman"/>
          <w:b/>
        </w:rPr>
        <w:t>Instructions for Applicants:</w:t>
      </w:r>
    </w:p>
    <w:p w:rsidR="00375FFB" w:rsidRPr="006B1369" w:rsidRDefault="00375FFB" w:rsidP="00375FFB">
      <w:pPr>
        <w:jc w:val="center"/>
        <w:rPr>
          <w:rFonts w:ascii="Times New Roman" w:hAnsi="Times New Roman" w:cs="Times New Roman"/>
        </w:rPr>
      </w:pPr>
    </w:p>
    <w:p w:rsidR="00375FFB" w:rsidRPr="006B1369" w:rsidRDefault="00375FFB" w:rsidP="00375FFB">
      <w:pPr>
        <w:jc w:val="center"/>
        <w:rPr>
          <w:rFonts w:ascii="Times New Roman" w:hAnsi="Times New Roman" w:cs="Times New Roman"/>
        </w:rPr>
      </w:pPr>
    </w:p>
    <w:p w:rsidR="00375FFB" w:rsidRPr="006B1369" w:rsidRDefault="00375FFB" w:rsidP="00375FFB">
      <w:pPr>
        <w:jc w:val="center"/>
        <w:rPr>
          <w:rFonts w:ascii="Times New Roman" w:hAnsi="Times New Roman" w:cs="Times New Roman"/>
          <w:b/>
        </w:rPr>
      </w:pPr>
      <w:r w:rsidRPr="006B1369">
        <w:rPr>
          <w:rFonts w:ascii="Times New Roman" w:hAnsi="Times New Roman" w:cs="Times New Roman"/>
          <w:b/>
        </w:rPr>
        <w:t>Information Sheet Regarding</w:t>
      </w:r>
    </w:p>
    <w:p w:rsidR="00375FFB" w:rsidRPr="006B1369" w:rsidRDefault="00375FFB" w:rsidP="00375FFB">
      <w:pPr>
        <w:jc w:val="center"/>
        <w:rPr>
          <w:rFonts w:ascii="Times New Roman" w:hAnsi="Times New Roman" w:cs="Times New Roman"/>
          <w:b/>
        </w:rPr>
      </w:pPr>
      <w:r w:rsidRPr="006B1369">
        <w:rPr>
          <w:rFonts w:ascii="Times New Roman" w:hAnsi="Times New Roman" w:cs="Times New Roman"/>
          <w:b/>
        </w:rPr>
        <w:t>Fingerprint-based Background Checks</w:t>
      </w:r>
    </w:p>
    <w:p w:rsidR="00375FFB" w:rsidRPr="006B1369" w:rsidRDefault="00375FFB" w:rsidP="00375FFB">
      <w:pPr>
        <w:jc w:val="center"/>
        <w:rPr>
          <w:rFonts w:ascii="Times New Roman" w:hAnsi="Times New Roman" w:cs="Times New Roman"/>
          <w:b/>
        </w:rPr>
      </w:pPr>
      <w:r w:rsidRPr="006B1369">
        <w:rPr>
          <w:rFonts w:ascii="Times New Roman" w:hAnsi="Times New Roman" w:cs="Times New Roman"/>
          <w:b/>
        </w:rPr>
        <w:t>For</w:t>
      </w:r>
    </w:p>
    <w:p w:rsidR="00375FFB" w:rsidRPr="006B1369" w:rsidRDefault="00375FFB" w:rsidP="00375FFB">
      <w:pPr>
        <w:jc w:val="center"/>
        <w:rPr>
          <w:rFonts w:ascii="Times New Roman" w:hAnsi="Times New Roman" w:cs="Times New Roman"/>
        </w:rPr>
      </w:pPr>
      <w:r w:rsidRPr="006B1369">
        <w:rPr>
          <w:rFonts w:ascii="Times New Roman" w:hAnsi="Times New Roman" w:cs="Times New Roman"/>
          <w:b/>
        </w:rPr>
        <w:t>Prospective Foster and Adoptive Families</w:t>
      </w:r>
    </w:p>
    <w:p w:rsidR="00375FFB" w:rsidRPr="006B1369" w:rsidRDefault="00375FFB" w:rsidP="00375FFB">
      <w:pPr>
        <w:jc w:val="center"/>
        <w:rPr>
          <w:rFonts w:ascii="Times New Roman" w:hAnsi="Times New Roman" w:cs="Times New Roman"/>
          <w:sz w:val="28"/>
          <w:szCs w:val="28"/>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rPr>
        <w:t>In 2006, the Federal government passed the Adam Walsh Child Protection and Safety Act which mandates that states must have procedures for conducting fingerprint-based background checks of the National Crime Information Databases (NCID) for all prospective foster and adoptive parents (Section 471(a)(20)(A) of the Act as amended)</w:t>
      </w:r>
      <w:r>
        <w:rPr>
          <w:rFonts w:ascii="Times New Roman" w:hAnsi="Times New Roman" w:cs="Times New Roman"/>
          <w:sz w:val="22"/>
        </w:rPr>
        <w:t>.</w:t>
      </w:r>
    </w:p>
    <w:p w:rsidR="00375FFB" w:rsidRPr="006B1369" w:rsidRDefault="00375FFB" w:rsidP="00375FFB">
      <w:pPr>
        <w:jc w:val="both"/>
        <w:rPr>
          <w:rFonts w:ascii="Times New Roman" w:hAnsi="Times New Roman" w:cs="Times New Roman"/>
          <w:sz w:val="22"/>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rPr>
        <w:t xml:space="preserve">The background checks will include criminal history information on file with the Maine Criminal Justice Information System and the Federal Bureau of Investigation.  State and Federal criminal history record information will be used by the Department of Health and Human Services (DHHS) for the purpose of screening prospective foster and adoptive parents.  The results may not be released to another party except as required under Title 22, section 4011(Mandated Reporting for Suspected Abuse or Neglect). </w:t>
      </w:r>
    </w:p>
    <w:p w:rsidR="00375FFB" w:rsidRPr="006B1369" w:rsidRDefault="00375FFB" w:rsidP="00375FFB">
      <w:pPr>
        <w:jc w:val="both"/>
        <w:rPr>
          <w:rFonts w:ascii="Times New Roman" w:hAnsi="Times New Roman" w:cs="Times New Roman"/>
          <w:sz w:val="22"/>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rPr>
        <w:t>Criminal history record information disseminated to a non criminal justice agency (DHHS) under section Title 16, Chapter 3, Subchapter 8, section 613 shall be used solely for the purpose of which it was disseminated and shall no</w:t>
      </w:r>
      <w:r>
        <w:rPr>
          <w:rFonts w:ascii="Times New Roman" w:hAnsi="Times New Roman" w:cs="Times New Roman"/>
          <w:sz w:val="22"/>
        </w:rPr>
        <w:t>t be disseminated further</w:t>
      </w:r>
      <w:r w:rsidRPr="006B1369">
        <w:rPr>
          <w:rFonts w:ascii="Times New Roman" w:hAnsi="Times New Roman" w:cs="Times New Roman"/>
          <w:sz w:val="22"/>
        </w:rPr>
        <w:t xml:space="preserve"> (Section 617, Title 16)</w:t>
      </w:r>
      <w:r>
        <w:rPr>
          <w:rFonts w:ascii="Times New Roman" w:hAnsi="Times New Roman" w:cs="Times New Roman"/>
          <w:sz w:val="22"/>
        </w:rPr>
        <w:t>.</w:t>
      </w:r>
    </w:p>
    <w:p w:rsidR="00375FFB" w:rsidRPr="006B1369" w:rsidRDefault="00375FFB" w:rsidP="00375FFB">
      <w:pPr>
        <w:jc w:val="both"/>
        <w:rPr>
          <w:rFonts w:ascii="Times New Roman" w:hAnsi="Times New Roman" w:cs="Times New Roman"/>
          <w:b/>
        </w:rPr>
      </w:pPr>
    </w:p>
    <w:p w:rsidR="00375FFB" w:rsidRPr="006B1369" w:rsidRDefault="00375FFB" w:rsidP="00375FFB">
      <w:pPr>
        <w:jc w:val="both"/>
        <w:rPr>
          <w:rFonts w:ascii="Times New Roman" w:hAnsi="Times New Roman" w:cs="Times New Roman"/>
          <w:b/>
          <w:u w:val="single"/>
        </w:rPr>
      </w:pPr>
      <w:r w:rsidRPr="006B1369">
        <w:rPr>
          <w:rFonts w:ascii="Times New Roman" w:hAnsi="Times New Roman" w:cs="Times New Roman"/>
          <w:b/>
          <w:u w:val="single"/>
        </w:rPr>
        <w:t>What is the Cost</w:t>
      </w:r>
    </w:p>
    <w:p w:rsidR="00375FFB" w:rsidRPr="006B1369" w:rsidRDefault="00375FFB" w:rsidP="00375FFB">
      <w:pPr>
        <w:jc w:val="both"/>
        <w:rPr>
          <w:rFonts w:ascii="Times New Roman" w:hAnsi="Times New Roman" w:cs="Times New Roman"/>
          <w:sz w:val="22"/>
          <w:u w:val="single"/>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rPr>
        <w:t xml:space="preserve">While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re is no cost to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applicant for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application, training, and home study,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re is a fee of $52 per person for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fingerprinting process which is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responsibility of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applicant. The fee is necessary for processing by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vendor agency, by Maine SBI, and by </w:t>
      </w:r>
      <w:smartTag w:uri="urn:schemas-microsoft-com:office:smarttags" w:element="PersonName">
        <w:r w:rsidRPr="006B1369">
          <w:rPr>
            <w:rFonts w:ascii="Times New Roman" w:hAnsi="Times New Roman" w:cs="Times New Roman"/>
            <w:sz w:val="22"/>
          </w:rPr>
          <w:t>the</w:t>
        </w:r>
      </w:smartTag>
      <w:r w:rsidRPr="006B1369">
        <w:rPr>
          <w:rFonts w:ascii="Times New Roman" w:hAnsi="Times New Roman" w:cs="Times New Roman"/>
          <w:sz w:val="22"/>
        </w:rPr>
        <w:t xml:space="preserve"> FBI.</w:t>
      </w:r>
    </w:p>
    <w:p w:rsidR="00375FFB" w:rsidRPr="006B1369" w:rsidRDefault="00375FFB" w:rsidP="00375FFB">
      <w:pPr>
        <w:jc w:val="both"/>
        <w:rPr>
          <w:rFonts w:ascii="Times New Roman" w:hAnsi="Times New Roman" w:cs="Times New Roman"/>
          <w:sz w:val="22"/>
        </w:rPr>
      </w:pPr>
    </w:p>
    <w:p w:rsidR="00375FFB" w:rsidRPr="006B1369" w:rsidRDefault="00375FFB" w:rsidP="00375FFB">
      <w:pPr>
        <w:pStyle w:val="Default"/>
        <w:rPr>
          <w:rFonts w:ascii="Times New Roman" w:hAnsi="Times New Roman" w:cs="Times New Roman"/>
          <w:b/>
          <w:bCs/>
          <w:szCs w:val="28"/>
          <w:u w:val="single"/>
        </w:rPr>
      </w:pPr>
      <w:r w:rsidRPr="006B1369">
        <w:rPr>
          <w:rFonts w:ascii="Times New Roman" w:hAnsi="Times New Roman" w:cs="Times New Roman"/>
          <w:b/>
          <w:bCs/>
          <w:szCs w:val="28"/>
          <w:u w:val="single"/>
        </w:rPr>
        <w:t xml:space="preserve">Instructions for Fingerprinting Maine Applicant Printing Network </w:t>
      </w:r>
    </w:p>
    <w:p w:rsidR="00375FFB" w:rsidRPr="006B1369" w:rsidRDefault="00375FFB" w:rsidP="00375FFB">
      <w:pPr>
        <w:pStyle w:val="Default"/>
        <w:rPr>
          <w:rFonts w:ascii="Times New Roman" w:hAnsi="Times New Roman" w:cs="Times New Roman"/>
          <w:color w:val="auto"/>
          <w:sz w:val="22"/>
          <w:szCs w:val="22"/>
        </w:rPr>
      </w:pPr>
    </w:p>
    <w:p w:rsidR="00375FFB" w:rsidRPr="006B1369" w:rsidRDefault="00375FFB" w:rsidP="00375FFB">
      <w:pPr>
        <w:pStyle w:val="Default"/>
        <w:jc w:val="center"/>
        <w:rPr>
          <w:rFonts w:ascii="Times New Roman" w:hAnsi="Times New Roman" w:cs="Times New Roman"/>
          <w:b/>
          <w:color w:val="auto"/>
          <w:sz w:val="22"/>
          <w:szCs w:val="22"/>
        </w:rPr>
      </w:pPr>
      <w:r w:rsidRPr="006B1369">
        <w:rPr>
          <w:rFonts w:ascii="Times New Roman" w:hAnsi="Times New Roman" w:cs="Times New Roman"/>
          <w:b/>
          <w:color w:val="auto"/>
          <w:sz w:val="22"/>
          <w:szCs w:val="22"/>
        </w:rPr>
        <w:t>Follow the steps outlined below to complete the fingerprinting process:</w:t>
      </w:r>
    </w:p>
    <w:p w:rsidR="00375FFB" w:rsidRPr="006B1369" w:rsidRDefault="00375FFB" w:rsidP="00375FFB">
      <w:pPr>
        <w:pStyle w:val="Default"/>
        <w:rPr>
          <w:rFonts w:ascii="Times New Roman" w:hAnsi="Times New Roman" w:cs="Times New Roman"/>
          <w:color w:val="auto"/>
          <w:sz w:val="22"/>
          <w:szCs w:val="22"/>
        </w:rPr>
      </w:pPr>
    </w:p>
    <w:p w:rsidR="00375FFB" w:rsidRPr="006B1369" w:rsidRDefault="00375FFB" w:rsidP="00375FFB">
      <w:pPr>
        <w:pStyle w:val="Default"/>
        <w:numPr>
          <w:ilvl w:val="0"/>
          <w:numId w:val="5"/>
        </w:numPr>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Using your computer web browser, go to </w:t>
      </w:r>
      <w:r w:rsidRPr="006B1369">
        <w:rPr>
          <w:rFonts w:ascii="Times New Roman" w:hAnsi="Times New Roman" w:cs="Times New Roman"/>
          <w:b/>
          <w:bCs/>
          <w:i/>
          <w:iCs/>
          <w:color w:val="auto"/>
          <w:sz w:val="22"/>
          <w:szCs w:val="22"/>
          <w:u w:val="single"/>
        </w:rPr>
        <w:t>www.identogo.com</w:t>
      </w:r>
      <w:r w:rsidRPr="006B1369">
        <w:rPr>
          <w:rFonts w:ascii="Times New Roman" w:hAnsi="Times New Roman" w:cs="Times New Roman"/>
          <w:b/>
          <w:bCs/>
          <w:i/>
          <w:iCs/>
          <w:color w:val="auto"/>
          <w:sz w:val="22"/>
          <w:szCs w:val="22"/>
        </w:rPr>
        <w:t xml:space="preserve"> </w:t>
      </w:r>
      <w:r w:rsidRPr="006B1369">
        <w:rPr>
          <w:rFonts w:ascii="Times New Roman" w:hAnsi="Times New Roman" w:cs="Times New Roman"/>
          <w:color w:val="auto"/>
          <w:sz w:val="22"/>
          <w:szCs w:val="22"/>
        </w:rPr>
        <w:t xml:space="preserve">and choose Maine. </w:t>
      </w:r>
    </w:p>
    <w:p w:rsidR="00375FFB" w:rsidRPr="006B1369" w:rsidRDefault="00375FFB" w:rsidP="00375FFB">
      <w:pPr>
        <w:pStyle w:val="Default"/>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2. If you do not have access to the internet, you may call toll-free at </w:t>
      </w:r>
      <w:r w:rsidRPr="006B1369">
        <w:rPr>
          <w:rFonts w:ascii="Times New Roman" w:hAnsi="Times New Roman" w:cs="Times New Roman"/>
          <w:b/>
          <w:color w:val="auto"/>
          <w:sz w:val="22"/>
          <w:szCs w:val="22"/>
          <w:u w:val="single"/>
        </w:rPr>
        <w:t>(855)-667-7422</w:t>
      </w:r>
      <w:r w:rsidRPr="006B1369">
        <w:rPr>
          <w:rFonts w:ascii="Times New Roman" w:hAnsi="Times New Roman" w:cs="Times New Roman"/>
          <w:b/>
          <w:color w:val="auto"/>
          <w:sz w:val="22"/>
          <w:szCs w:val="22"/>
        </w:rPr>
        <w:t xml:space="preserve"> </w:t>
      </w:r>
      <w:r w:rsidRPr="006B1369">
        <w:rPr>
          <w:rFonts w:ascii="Times New Roman" w:hAnsi="Times New Roman" w:cs="Times New Roman"/>
          <w:color w:val="auto"/>
          <w:sz w:val="22"/>
          <w:szCs w:val="22"/>
        </w:rPr>
        <w:t xml:space="preserve">to </w:t>
      </w:r>
      <w:r>
        <w:rPr>
          <w:rFonts w:ascii="Times New Roman" w:hAnsi="Times New Roman" w:cs="Times New Roman"/>
          <w:color w:val="auto"/>
          <w:sz w:val="22"/>
          <w:szCs w:val="22"/>
        </w:rPr>
        <w:t xml:space="preserve">schedule an appointment. If you </w:t>
      </w:r>
      <w:r w:rsidRPr="006B1369">
        <w:rPr>
          <w:rFonts w:ascii="Times New Roman" w:hAnsi="Times New Roman" w:cs="Times New Roman"/>
          <w:color w:val="auto"/>
          <w:sz w:val="22"/>
          <w:szCs w:val="22"/>
        </w:rPr>
        <w:t xml:space="preserve">call, you will be asked to provide information instead of completing these steps yourself. </w:t>
      </w:r>
    </w:p>
    <w:p w:rsidR="00375FFB" w:rsidRPr="006B1369" w:rsidRDefault="00375FFB" w:rsidP="00375FFB">
      <w:pPr>
        <w:pStyle w:val="Default"/>
        <w:rPr>
          <w:rFonts w:ascii="Times New Roman" w:hAnsi="Times New Roman" w:cs="Times New Roman"/>
          <w:color w:val="auto"/>
          <w:sz w:val="8"/>
          <w:szCs w:val="8"/>
        </w:rPr>
      </w:pPr>
    </w:p>
    <w:p w:rsidR="00375FFB" w:rsidRPr="006B1369" w:rsidRDefault="00375FFB" w:rsidP="00375FFB">
      <w:pPr>
        <w:pStyle w:val="Default"/>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3. Click “Online Scheduling” and choose the language you wish to use for scheduling (English or Spanish) </w:t>
      </w:r>
    </w:p>
    <w:p w:rsidR="00375FFB" w:rsidRPr="006B1369" w:rsidRDefault="00375FFB" w:rsidP="00375FFB">
      <w:pPr>
        <w:pStyle w:val="Default"/>
        <w:rPr>
          <w:rFonts w:ascii="Times New Roman" w:hAnsi="Times New Roman" w:cs="Times New Roman"/>
          <w:color w:val="auto"/>
          <w:sz w:val="8"/>
          <w:szCs w:val="8"/>
        </w:rPr>
      </w:pPr>
    </w:p>
    <w:p w:rsidR="00375FFB" w:rsidRPr="006B1369" w:rsidRDefault="00375FFB" w:rsidP="00375FFB">
      <w:pPr>
        <w:pStyle w:val="Default"/>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4. Enter your first and last name and click “go” </w:t>
      </w:r>
    </w:p>
    <w:p w:rsidR="00375FFB" w:rsidRPr="006B1369" w:rsidRDefault="00375FFB" w:rsidP="00375FFB">
      <w:pPr>
        <w:pStyle w:val="Default"/>
        <w:rPr>
          <w:rFonts w:ascii="Times New Roman" w:hAnsi="Times New Roman" w:cs="Times New Roman"/>
          <w:color w:val="auto"/>
          <w:sz w:val="8"/>
          <w:szCs w:val="8"/>
        </w:rPr>
      </w:pPr>
    </w:p>
    <w:p w:rsidR="00375FFB" w:rsidRPr="006B1369" w:rsidRDefault="00375FFB" w:rsidP="00375FFB">
      <w:pPr>
        <w:pStyle w:val="Default"/>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5. Choose the proper employing or licensing agency as your Agency Name and click “go”. </w:t>
      </w:r>
    </w:p>
    <w:p w:rsidR="00375FFB" w:rsidRPr="006B1369" w:rsidRDefault="00375FFB" w:rsidP="00375FFB">
      <w:pPr>
        <w:pStyle w:val="Default"/>
        <w:rPr>
          <w:rFonts w:ascii="Times New Roman" w:hAnsi="Times New Roman" w:cs="Times New Roman"/>
          <w:color w:val="auto"/>
          <w:sz w:val="8"/>
          <w:szCs w:val="8"/>
        </w:rPr>
      </w:pPr>
    </w:p>
    <w:p w:rsidR="00375FFB" w:rsidRPr="006B1369" w:rsidRDefault="00375FFB" w:rsidP="00375FFB">
      <w:pPr>
        <w:pStyle w:val="Default"/>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6. Choose the proper Applicant Type and click “go”. </w:t>
      </w:r>
    </w:p>
    <w:p w:rsidR="00375FFB" w:rsidRPr="006B1369"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7. Select your reason for fingerprinting, OCA, or other identifying numbers required by your employing or licensing agency clicking “go” after each. </w:t>
      </w:r>
    </w:p>
    <w:p w:rsidR="00375FFB" w:rsidRPr="006B1369"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8. Select the location where you want to be fingerprinted. You may choose a region of the state, click on the map, or enter a zip code to get a list of locations in a specific area. Press “go” </w:t>
      </w: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9. Click on the words, “Click to Schedule” across from the location you want, under the day you wish to be fingerprinted. If you want a date further in the future, click the “Next Week&gt;&gt;” link to display more dates. Once you select the location/date combination, select the time for your appointment and click “go”.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lastRenderedPageBreak/>
        <w:t xml:space="preserve">10. Complete the demographic information page. Required fields are indicated by a red asterisk (*). When complete, click “Send Information”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11. Confirm the information. Follow the on-screen directions to make any changes necessary. Once you see the data is correct, click “Send Information”.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12. You must pre-pay for fingerprinting by using a credit card. Complete your payment process and click “Send Payment Information”.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13. Print your confirmation page.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14. Bring approved identification documents with you to the appointment. These approved document options are identified on your confirmation of your appointment.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15. Arrive at the facility at your appointed date and time.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16. The Enrollment Officer at the site will check your ID, verify your information, verify payment, capture your fingerprints, and submit your data. This normally takes less than five minutes.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17. You will receive a signed receipt at the end of your fingerprinting session which can be provided to your agency for proof of fingerprinting, if needed. </w:t>
      </w:r>
    </w:p>
    <w:p w:rsidR="00375FFB" w:rsidRPr="006B1369"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18. All results will be processed and delivered to your employing or licensing agency for processing by the ME SBI. MorphoTrust is never in possession of criminal record data results. </w:t>
      </w:r>
    </w:p>
    <w:p w:rsidR="00375FFB" w:rsidRPr="006B1369" w:rsidRDefault="00375FFB" w:rsidP="00375FFB">
      <w:pPr>
        <w:pStyle w:val="Default"/>
        <w:ind w:left="270" w:hanging="360"/>
        <w:rPr>
          <w:rFonts w:ascii="Times New Roman" w:hAnsi="Times New Roman" w:cs="Times New Roman"/>
          <w:color w:val="auto"/>
          <w:sz w:val="22"/>
          <w:szCs w:val="22"/>
        </w:rPr>
      </w:pPr>
    </w:p>
    <w:p w:rsidR="00375FFB" w:rsidRPr="006B1369" w:rsidRDefault="00375FFB" w:rsidP="00375FFB">
      <w:pPr>
        <w:jc w:val="both"/>
        <w:rPr>
          <w:rFonts w:ascii="Times New Roman" w:hAnsi="Times New Roman" w:cs="Times New Roman"/>
          <w:sz w:val="22"/>
          <w:szCs w:val="22"/>
        </w:rPr>
      </w:pPr>
      <w:r w:rsidRPr="006B1369">
        <w:rPr>
          <w:rFonts w:ascii="Times New Roman" w:hAnsi="Times New Roman" w:cs="Times New Roman"/>
          <w:sz w:val="22"/>
          <w:szCs w:val="22"/>
        </w:rPr>
        <w:t>If you are unable to schedule your reprinting via the internet, the reprint appointment may be scheduled by calling MorphoTrust scheduling center at (855)-667-7422 between 9:00 am and 5:00 pm., Monday through Friday (Eastern Time).</w:t>
      </w:r>
    </w:p>
    <w:p w:rsidR="00375FFB" w:rsidRPr="006B1369" w:rsidRDefault="00375FFB" w:rsidP="00375FFB">
      <w:pPr>
        <w:jc w:val="both"/>
        <w:rPr>
          <w:rFonts w:ascii="Times New Roman" w:hAnsi="Times New Roman" w:cs="Times New Roman"/>
          <w:sz w:val="22"/>
          <w:szCs w:val="22"/>
        </w:rPr>
      </w:pPr>
    </w:p>
    <w:p w:rsidR="00375FFB" w:rsidRPr="006B1369" w:rsidRDefault="00375FFB" w:rsidP="00375FFB">
      <w:pPr>
        <w:jc w:val="both"/>
        <w:rPr>
          <w:rFonts w:ascii="Times New Roman" w:hAnsi="Times New Roman" w:cs="Times New Roman"/>
          <w:b/>
          <w:u w:val="single"/>
        </w:rPr>
      </w:pPr>
      <w:r w:rsidRPr="006B1369">
        <w:rPr>
          <w:rFonts w:ascii="Times New Roman" w:hAnsi="Times New Roman" w:cs="Times New Roman"/>
          <w:b/>
          <w:u w:val="single"/>
        </w:rPr>
        <w:t>Relative and Kin Providers</w:t>
      </w:r>
    </w:p>
    <w:p w:rsidR="00375FFB" w:rsidRPr="006B1369" w:rsidRDefault="00375FFB" w:rsidP="00375FFB">
      <w:pPr>
        <w:jc w:val="both"/>
        <w:rPr>
          <w:rFonts w:ascii="Times New Roman" w:hAnsi="Times New Roman" w:cs="Times New Roman"/>
          <w:b/>
          <w:u w:val="single"/>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u w:val="single"/>
        </w:rPr>
        <w:t>Relative and kin providers who are caring for relative children cur</w:t>
      </w:r>
      <w:r w:rsidR="00537507">
        <w:rPr>
          <w:rFonts w:ascii="Times New Roman" w:hAnsi="Times New Roman" w:cs="Times New Roman"/>
          <w:sz w:val="22"/>
          <w:u w:val="single"/>
        </w:rPr>
        <w:t>rently placed in their home may</w:t>
      </w:r>
      <w:r w:rsidRPr="006B1369">
        <w:rPr>
          <w:rFonts w:ascii="Times New Roman" w:hAnsi="Times New Roman" w:cs="Times New Roman"/>
          <w:sz w:val="22"/>
          <w:u w:val="single"/>
        </w:rPr>
        <w:t xml:space="preserve"> be reimbursed by DHHS for their initial fingerprinting fees</w:t>
      </w:r>
      <w:r w:rsidRPr="006B1369">
        <w:rPr>
          <w:rFonts w:ascii="Times New Roman" w:hAnsi="Times New Roman" w:cs="Times New Roman"/>
          <w:sz w:val="22"/>
        </w:rPr>
        <w:t xml:space="preserve">. Relative and kin caregivers must submit the </w:t>
      </w:r>
      <w:r w:rsidRPr="006B1369">
        <w:rPr>
          <w:rFonts w:ascii="Times New Roman" w:hAnsi="Times New Roman" w:cs="Times New Roman"/>
          <w:sz w:val="22"/>
          <w:u w:val="single"/>
        </w:rPr>
        <w:t>Fingerprint Reimbursement Request form</w:t>
      </w:r>
      <w:r w:rsidRPr="006B1369">
        <w:rPr>
          <w:rFonts w:ascii="Times New Roman" w:hAnsi="Times New Roman" w:cs="Times New Roman"/>
          <w:sz w:val="22"/>
        </w:rPr>
        <w:t xml:space="preserve"> to receive reimbursement. </w:t>
      </w:r>
    </w:p>
    <w:p w:rsidR="00375FFB" w:rsidRPr="006B1369" w:rsidRDefault="00375FFB" w:rsidP="00375FFB">
      <w:pPr>
        <w:jc w:val="both"/>
        <w:rPr>
          <w:rFonts w:ascii="Times New Roman" w:hAnsi="Times New Roman" w:cs="Times New Roman"/>
          <w:sz w:val="22"/>
        </w:rPr>
      </w:pPr>
    </w:p>
    <w:p w:rsidR="00375FFB" w:rsidRPr="006B1369" w:rsidRDefault="00375FFB" w:rsidP="00375FFB">
      <w:pPr>
        <w:jc w:val="both"/>
        <w:rPr>
          <w:rFonts w:ascii="Times New Roman" w:hAnsi="Times New Roman" w:cs="Times New Roman"/>
          <w:sz w:val="22"/>
        </w:rPr>
      </w:pPr>
      <w:r w:rsidRPr="006B1369">
        <w:rPr>
          <w:rFonts w:ascii="Times New Roman" w:hAnsi="Times New Roman" w:cs="Times New Roman"/>
          <w:sz w:val="22"/>
        </w:rPr>
        <w:t>It is the relative and kin provider’s responsibility to reschedule appointments, if necessary. If a relative or kin provider does not comply with rescheduling within two weeks of the original appointment, then subsequent fingerprint fees will be the responsibility of the relative or kin. If a relative or kin provider has questions about this process, please contact</w:t>
      </w:r>
      <w:r w:rsidR="00537507">
        <w:rPr>
          <w:rFonts w:ascii="Times New Roman" w:hAnsi="Times New Roman" w:cs="Times New Roman"/>
          <w:sz w:val="22"/>
        </w:rPr>
        <w:t xml:space="preserve"> your local DHHS office</w:t>
      </w:r>
      <w:r w:rsidRPr="006B1369">
        <w:rPr>
          <w:rFonts w:ascii="Times New Roman" w:hAnsi="Times New Roman" w:cs="Times New Roman"/>
          <w:sz w:val="22"/>
        </w:rPr>
        <w:t>.</w:t>
      </w:r>
    </w:p>
    <w:p w:rsidR="00375FFB" w:rsidRDefault="00375FFB" w:rsidP="00375FFB">
      <w:pPr>
        <w:jc w:val="both"/>
        <w:rPr>
          <w:rFonts w:ascii="Times New Roman" w:hAnsi="Times New Roman" w:cs="Times New Roman"/>
          <w:b/>
        </w:rPr>
      </w:pPr>
      <w:r w:rsidRPr="006B1369">
        <w:rPr>
          <w:rFonts w:ascii="Times New Roman" w:hAnsi="Times New Roman" w:cs="Times New Roman"/>
          <w:b/>
        </w:rPr>
        <w:tab/>
        <w:t xml:space="preserve"> </w:t>
      </w:r>
    </w:p>
    <w:p w:rsidR="00375FFB" w:rsidRPr="003C759D" w:rsidRDefault="00375FFB" w:rsidP="00375FFB">
      <w:pPr>
        <w:jc w:val="both"/>
        <w:rPr>
          <w:rFonts w:ascii="Times New Roman" w:hAnsi="Times New Roman" w:cs="Times New Roman"/>
          <w:b/>
        </w:rPr>
      </w:pPr>
      <w:r w:rsidRPr="006B1369">
        <w:rPr>
          <w:rFonts w:ascii="Times New Roman" w:hAnsi="Times New Roman" w:cs="Times New Roman"/>
          <w:b/>
          <w:bCs/>
          <w:u w:val="single"/>
        </w:rPr>
        <w:t>Reschedule Policy</w:t>
      </w:r>
    </w:p>
    <w:p w:rsidR="00375FFB" w:rsidRPr="006B1369" w:rsidRDefault="00375FFB" w:rsidP="00375FFB">
      <w:pPr>
        <w:pStyle w:val="NormalWeb"/>
        <w:rPr>
          <w:b/>
          <w:bCs/>
        </w:rPr>
      </w:pPr>
      <w:r w:rsidRPr="006B1369">
        <w:rPr>
          <w:sz w:val="22"/>
          <w:szCs w:val="22"/>
        </w:rPr>
        <w:t>Applicants paying for fingerprinting fees online via credit card must keep their originally scheduled appointment or be rescheduled within two (2) weeks of that original appointment date. Failure to do so will result in forfeiture of paid fees. Applicants paying via credit card are encouraged to call the scheduling office at (855) 667-7422 to reschedule their appointment.</w:t>
      </w:r>
    </w:p>
    <w:p w:rsidR="00375FFB" w:rsidRPr="006B1369" w:rsidRDefault="00375FFB" w:rsidP="00375FFB">
      <w:pPr>
        <w:pStyle w:val="NormalWeb"/>
        <w:rPr>
          <w:b/>
          <w:bCs/>
          <w:u w:val="single"/>
        </w:rPr>
      </w:pPr>
      <w:r w:rsidRPr="006B1369">
        <w:rPr>
          <w:b/>
          <w:bCs/>
          <w:u w:val="single"/>
        </w:rPr>
        <w:t>Refund Policy</w:t>
      </w:r>
    </w:p>
    <w:p w:rsidR="00375FFB" w:rsidRPr="006B1369" w:rsidRDefault="00375FFB" w:rsidP="00375FFB">
      <w:pPr>
        <w:pStyle w:val="NormalWeb"/>
        <w:rPr>
          <w:sz w:val="22"/>
          <w:szCs w:val="22"/>
        </w:rPr>
      </w:pPr>
      <w:r w:rsidRPr="006B1369">
        <w:rPr>
          <w:sz w:val="22"/>
          <w:szCs w:val="22"/>
        </w:rPr>
        <w:t xml:space="preserve">Refunds will be given under the following circumstances: </w:t>
      </w:r>
    </w:p>
    <w:p w:rsidR="00375FFB" w:rsidRPr="006B1369" w:rsidRDefault="00375FFB" w:rsidP="00375FFB">
      <w:pPr>
        <w:numPr>
          <w:ilvl w:val="0"/>
          <w:numId w:val="2"/>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Initial fingerprint appointment was not kept and second appointment was unable to be made within two (2) weeks of initial appointment, or appointment was unable to be kept due to unforeseen circumstances agreed to by customer and MorphoTrust, and </w:t>
      </w:r>
    </w:p>
    <w:p w:rsidR="00375FFB" w:rsidRPr="006B1369" w:rsidRDefault="00375FFB" w:rsidP="00375FFB">
      <w:pPr>
        <w:numPr>
          <w:ilvl w:val="0"/>
          <w:numId w:val="2"/>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The refund request has to be in writing. </w:t>
      </w:r>
    </w:p>
    <w:p w:rsidR="00375FFB" w:rsidRPr="006B1369" w:rsidRDefault="00375FFB" w:rsidP="00375FFB">
      <w:pPr>
        <w:rPr>
          <w:rFonts w:ascii="Times New Roman" w:eastAsia="Calibri" w:hAnsi="Times New Roman" w:cs="Times New Roman"/>
          <w:sz w:val="22"/>
          <w:szCs w:val="22"/>
        </w:rPr>
      </w:pPr>
      <w:r>
        <w:rPr>
          <w:rFonts w:ascii="Times New Roman" w:hAnsi="Times New Roman" w:cs="Times New Roman"/>
          <w:sz w:val="22"/>
          <w:szCs w:val="22"/>
        </w:rPr>
        <w:t>Refunds will</w:t>
      </w:r>
      <w:r w:rsidRPr="006B1369">
        <w:rPr>
          <w:rFonts w:ascii="Times New Roman" w:hAnsi="Times New Roman" w:cs="Times New Roman"/>
          <w:sz w:val="22"/>
          <w:szCs w:val="22"/>
        </w:rPr>
        <w:t xml:space="preserve"> NOT </w:t>
      </w:r>
      <w:r>
        <w:rPr>
          <w:rFonts w:ascii="Times New Roman" w:hAnsi="Times New Roman" w:cs="Times New Roman"/>
          <w:sz w:val="22"/>
          <w:szCs w:val="22"/>
        </w:rPr>
        <w:t xml:space="preserve">be </w:t>
      </w:r>
      <w:r w:rsidRPr="006B1369">
        <w:rPr>
          <w:rFonts w:ascii="Times New Roman" w:hAnsi="Times New Roman" w:cs="Times New Roman"/>
          <w:sz w:val="22"/>
          <w:szCs w:val="22"/>
        </w:rPr>
        <w:t xml:space="preserve">given under the following circumstances: </w:t>
      </w:r>
    </w:p>
    <w:p w:rsidR="00375FFB" w:rsidRPr="006B1369" w:rsidRDefault="00375FFB" w:rsidP="00375FFB">
      <w:pPr>
        <w:numPr>
          <w:ilvl w:val="0"/>
          <w:numId w:val="3"/>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lastRenderedPageBreak/>
        <w:t xml:space="preserve">If the customer did not reschedule his/her fingerprinting appointment within the two (2)- week period after his/her original appointment. </w:t>
      </w:r>
    </w:p>
    <w:p w:rsidR="00375FFB" w:rsidRPr="006B1369" w:rsidRDefault="00375FFB" w:rsidP="00375FFB">
      <w:pPr>
        <w:numPr>
          <w:ilvl w:val="0"/>
          <w:numId w:val="3"/>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If the customer rescheduled their fingerprint appointment within the two (2)- week period after his/her original appointment but did not show up to the second appointment. </w:t>
      </w:r>
    </w:p>
    <w:p w:rsidR="00375FFB" w:rsidRPr="006B1369" w:rsidRDefault="00375FFB" w:rsidP="00375FFB">
      <w:pPr>
        <w:pStyle w:val="NormalWeb"/>
        <w:rPr>
          <w:b/>
          <w:bCs/>
          <w:u w:val="single"/>
        </w:rPr>
      </w:pPr>
      <w:r w:rsidRPr="006B1369">
        <w:rPr>
          <w:b/>
          <w:bCs/>
          <w:u w:val="single"/>
        </w:rPr>
        <w:t>Refund Procedures</w:t>
      </w:r>
    </w:p>
    <w:p w:rsidR="00375FFB" w:rsidRPr="006B1369" w:rsidRDefault="00375FFB" w:rsidP="00375FFB">
      <w:pPr>
        <w:pStyle w:val="NormalWeb"/>
        <w:rPr>
          <w:sz w:val="22"/>
          <w:szCs w:val="22"/>
        </w:rPr>
      </w:pPr>
      <w:r w:rsidRPr="006B1369">
        <w:rPr>
          <w:sz w:val="22"/>
          <w:szCs w:val="22"/>
        </w:rPr>
        <w:t>The letter requesting a refund should be sent to:</w:t>
      </w:r>
    </w:p>
    <w:p w:rsidR="00375FFB" w:rsidRPr="006B1369" w:rsidRDefault="00375FFB" w:rsidP="00375FFB">
      <w:pPr>
        <w:pStyle w:val="HTMLPreformatted"/>
        <w:rPr>
          <w:rFonts w:ascii="Times New Roman" w:hAnsi="Times New Roman" w:cs="Times New Roman"/>
          <w:sz w:val="22"/>
          <w:szCs w:val="22"/>
        </w:rPr>
      </w:pPr>
      <w:r w:rsidRPr="006B1369">
        <w:rPr>
          <w:rFonts w:ascii="Times New Roman" w:hAnsi="Times New Roman" w:cs="Times New Roman"/>
          <w:sz w:val="22"/>
          <w:szCs w:val="22"/>
        </w:rPr>
        <w:t>                    MorphoTrust</w:t>
      </w:r>
    </w:p>
    <w:p w:rsidR="00375FFB" w:rsidRPr="006B1369" w:rsidRDefault="00375FFB" w:rsidP="00375FFB">
      <w:pPr>
        <w:pStyle w:val="HTMLPreformatted"/>
        <w:rPr>
          <w:rFonts w:ascii="Times New Roman" w:hAnsi="Times New Roman" w:cs="Times New Roman"/>
          <w:sz w:val="22"/>
          <w:szCs w:val="22"/>
        </w:rPr>
      </w:pPr>
      <w:r w:rsidRPr="006B1369">
        <w:rPr>
          <w:rFonts w:ascii="Times New Roman" w:hAnsi="Times New Roman" w:cs="Times New Roman"/>
          <w:sz w:val="22"/>
          <w:szCs w:val="22"/>
        </w:rPr>
        <w:t>                    Refund Request</w:t>
      </w:r>
    </w:p>
    <w:p w:rsidR="00375FFB" w:rsidRPr="006B1369" w:rsidRDefault="00375FFB" w:rsidP="00375FFB">
      <w:pPr>
        <w:pStyle w:val="HTMLPreformatted"/>
        <w:rPr>
          <w:rFonts w:ascii="Times New Roman" w:hAnsi="Times New Roman" w:cs="Times New Roman"/>
          <w:sz w:val="22"/>
          <w:szCs w:val="22"/>
        </w:rPr>
      </w:pPr>
      <w:r w:rsidRPr="006B1369">
        <w:rPr>
          <w:rFonts w:ascii="Times New Roman" w:hAnsi="Times New Roman" w:cs="Times New Roman"/>
          <w:sz w:val="22"/>
          <w:szCs w:val="22"/>
        </w:rPr>
        <w:t>                    1650 Wabash Ave, Suite D</w:t>
      </w:r>
    </w:p>
    <w:p w:rsidR="00375FFB" w:rsidRPr="006B1369" w:rsidRDefault="00375FFB" w:rsidP="00375FFB">
      <w:pPr>
        <w:pStyle w:val="HTMLPreformatted"/>
        <w:rPr>
          <w:rFonts w:ascii="Times New Roman" w:hAnsi="Times New Roman" w:cs="Times New Roman"/>
          <w:sz w:val="22"/>
          <w:szCs w:val="22"/>
        </w:rPr>
      </w:pPr>
      <w:r w:rsidRPr="006B1369">
        <w:rPr>
          <w:rFonts w:ascii="Times New Roman" w:hAnsi="Times New Roman" w:cs="Times New Roman"/>
          <w:sz w:val="22"/>
          <w:szCs w:val="22"/>
        </w:rPr>
        <w:t>                    Springfield, IL 62704</w:t>
      </w:r>
    </w:p>
    <w:p w:rsidR="00375FFB" w:rsidRPr="006B1369" w:rsidRDefault="00375FFB" w:rsidP="00375FFB">
      <w:pPr>
        <w:pStyle w:val="HTMLPreformatted"/>
        <w:rPr>
          <w:rFonts w:ascii="Times New Roman" w:hAnsi="Times New Roman" w:cs="Times New Roman"/>
          <w:sz w:val="22"/>
          <w:szCs w:val="22"/>
        </w:rPr>
      </w:pPr>
    </w:p>
    <w:p w:rsidR="00375FFB" w:rsidRPr="006B1369" w:rsidRDefault="00375FFB" w:rsidP="0037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rPr>
      </w:pPr>
      <w:r w:rsidRPr="006B1369">
        <w:rPr>
          <w:rFonts w:ascii="Times New Roman" w:hAnsi="Times New Roman" w:cs="Times New Roman"/>
          <w:b/>
          <w:u w:val="single"/>
        </w:rPr>
        <w:t>Information Required in the letter</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Contact person's name </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Contact person's phone number and address </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Email address </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Date and method of the payment </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 xml:space="preserve">Transaction reference number (if applicable) </w:t>
      </w:r>
    </w:p>
    <w:p w:rsidR="00375FFB" w:rsidRPr="006B1369" w:rsidRDefault="00375FFB" w:rsidP="00375FFB">
      <w:pPr>
        <w:numPr>
          <w:ilvl w:val="0"/>
          <w:numId w:val="4"/>
        </w:numPr>
        <w:overflowPunct/>
        <w:autoSpaceDE/>
        <w:autoSpaceDN/>
        <w:adjustRightInd/>
        <w:spacing w:before="100" w:beforeAutospacing="1" w:after="100" w:afterAutospacing="1"/>
        <w:textAlignment w:val="auto"/>
        <w:rPr>
          <w:rFonts w:ascii="Times New Roman" w:hAnsi="Times New Roman" w:cs="Times New Roman"/>
          <w:sz w:val="22"/>
          <w:szCs w:val="22"/>
        </w:rPr>
      </w:pPr>
      <w:r w:rsidRPr="006B1369">
        <w:rPr>
          <w:rFonts w:ascii="Times New Roman" w:hAnsi="Times New Roman" w:cs="Times New Roman"/>
          <w:sz w:val="22"/>
          <w:szCs w:val="22"/>
        </w:rPr>
        <w:t>Reason for request</w:t>
      </w:r>
    </w:p>
    <w:p w:rsidR="00375FFB" w:rsidRPr="006B1369" w:rsidRDefault="00375FFB" w:rsidP="00375F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B1369">
        <w:rPr>
          <w:sz w:val="22"/>
          <w:szCs w:val="22"/>
        </w:rPr>
        <w:t>The customer is advised to send the refund request letter by priority or certified mail to ensure receipt of the request by MorphoTrust. MorphoTrust will not be responsible if the customer's refund request letter is lost in the mail.</w:t>
      </w:r>
    </w:p>
    <w:p w:rsidR="00375FFB" w:rsidRPr="006B1369" w:rsidRDefault="00375FFB" w:rsidP="00375F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sidRPr="006B1369">
        <w:rPr>
          <w:b/>
          <w:bCs/>
          <w:u w:val="single"/>
        </w:rPr>
        <w:t>Standard Turnaround Time</w:t>
      </w:r>
    </w:p>
    <w:p w:rsidR="00375FFB" w:rsidRPr="006B1369" w:rsidRDefault="00375FFB" w:rsidP="00375FFB">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B1369">
        <w:rPr>
          <w:sz w:val="22"/>
          <w:szCs w:val="22"/>
        </w:rPr>
        <w:t>Standard turnaround time for refund is within one month from the date we receive the customer refund request letter. We will notify the customer of the decision to accept or reject the refund request for the reasons stated in this policy within one month from the date we receive the customer refund request letter.</w:t>
      </w:r>
    </w:p>
    <w:p w:rsidR="00375FFB" w:rsidRPr="006B1369" w:rsidRDefault="00375FFB" w:rsidP="00375FFB">
      <w:pPr>
        <w:pStyle w:val="Default"/>
        <w:rPr>
          <w:rFonts w:ascii="Times New Roman" w:hAnsi="Times New Roman" w:cs="Times New Roman"/>
          <w:b/>
          <w:bCs/>
          <w:szCs w:val="32"/>
        </w:rPr>
      </w:pPr>
      <w:r w:rsidRPr="006B1369">
        <w:rPr>
          <w:rFonts w:ascii="Times New Roman" w:hAnsi="Times New Roman" w:cs="Times New Roman"/>
          <w:b/>
          <w:bCs/>
          <w:szCs w:val="32"/>
          <w:u w:val="single"/>
        </w:rPr>
        <w:t>Acceptable Forms of Identification</w:t>
      </w:r>
      <w:r w:rsidRPr="006B1369">
        <w:rPr>
          <w:rFonts w:ascii="Times New Roman" w:hAnsi="Times New Roman" w:cs="Times New Roman"/>
          <w:b/>
          <w:bCs/>
          <w:szCs w:val="32"/>
        </w:rPr>
        <w:t xml:space="preserve"> </w:t>
      </w:r>
    </w:p>
    <w:p w:rsidR="00375FFB" w:rsidRPr="006B1369" w:rsidRDefault="00375FFB" w:rsidP="00375FFB">
      <w:pPr>
        <w:pStyle w:val="Default"/>
        <w:rPr>
          <w:rFonts w:ascii="Times New Roman" w:hAnsi="Times New Roman" w:cs="Times New Roman"/>
          <w:b/>
          <w:bCs/>
          <w:color w:val="FF0000"/>
          <w:szCs w:val="32"/>
        </w:rPr>
      </w:pPr>
      <w:r w:rsidRPr="006B1369">
        <w:rPr>
          <w:rFonts w:ascii="Times New Roman" w:hAnsi="Times New Roman" w:cs="Times New Roman"/>
          <w:b/>
          <w:bCs/>
          <w:color w:val="FF0000"/>
          <w:szCs w:val="32"/>
        </w:rPr>
        <w:t>(Required to Show Proof of Your Identity at  Fingerprinting Site)</w:t>
      </w:r>
    </w:p>
    <w:p w:rsidR="00375FFB" w:rsidRPr="006B1369" w:rsidRDefault="00375FFB" w:rsidP="00375FFB">
      <w:pPr>
        <w:pStyle w:val="Default"/>
        <w:rPr>
          <w:rFonts w:ascii="Times New Roman" w:hAnsi="Times New Roman" w:cs="Times New Roman"/>
          <w:szCs w:val="32"/>
        </w:rPr>
      </w:pPr>
    </w:p>
    <w:p w:rsidR="00375FFB" w:rsidRPr="006B1369" w:rsidRDefault="00375FFB" w:rsidP="00375FFB">
      <w:pPr>
        <w:pStyle w:val="Default"/>
        <w:rPr>
          <w:rFonts w:ascii="Times New Roman" w:hAnsi="Times New Roman" w:cs="Times New Roman"/>
          <w:sz w:val="22"/>
          <w:szCs w:val="22"/>
        </w:rPr>
      </w:pPr>
      <w:r w:rsidRPr="006B1369">
        <w:rPr>
          <w:rFonts w:ascii="Times New Roman" w:hAnsi="Times New Roman" w:cs="Times New Roman"/>
          <w:b/>
          <w:bCs/>
          <w:u w:val="single"/>
        </w:rPr>
        <w:t>Primary Identification Document</w:t>
      </w:r>
      <w:r w:rsidRPr="006B1369">
        <w:rPr>
          <w:rFonts w:ascii="Times New Roman" w:hAnsi="Times New Roman" w:cs="Times New Roman"/>
          <w:b/>
          <w:bCs/>
          <w:sz w:val="22"/>
          <w:szCs w:val="22"/>
        </w:rPr>
        <w:t xml:space="preserve"> - </w:t>
      </w:r>
      <w:r w:rsidRPr="006B1369">
        <w:rPr>
          <w:rFonts w:ascii="Times New Roman" w:hAnsi="Times New Roman" w:cs="Times New Roman"/>
          <w:i/>
          <w:iCs/>
          <w:sz w:val="22"/>
          <w:szCs w:val="22"/>
        </w:rPr>
        <w:t xml:space="preserve">State driver’s license or State Identification card </w:t>
      </w:r>
    </w:p>
    <w:p w:rsidR="00375FFB" w:rsidRPr="006B1369" w:rsidRDefault="00375FFB" w:rsidP="00375FFB">
      <w:pPr>
        <w:pStyle w:val="Default"/>
        <w:rPr>
          <w:rFonts w:ascii="Times New Roman" w:hAnsi="Times New Roman" w:cs="Times New Roman"/>
          <w:sz w:val="22"/>
          <w:szCs w:val="22"/>
        </w:rPr>
      </w:pPr>
      <w:r w:rsidRPr="006B1369">
        <w:rPr>
          <w:rFonts w:ascii="Times New Roman" w:hAnsi="Times New Roman" w:cs="Times New Roman"/>
          <w:sz w:val="22"/>
          <w:szCs w:val="22"/>
        </w:rPr>
        <w:t xml:space="preserve">As a primary form of picture identification, a state-issued driver’s license may be presented by an applicant when being fingerprinted. For those applicants without a driver’s license, a state identification card may be presented if the state’s identification card standards are the same as for the driver’s license. </w:t>
      </w:r>
    </w:p>
    <w:p w:rsidR="00375FFB" w:rsidRPr="006B1369" w:rsidRDefault="00375FFB" w:rsidP="00375FFB">
      <w:pPr>
        <w:pStyle w:val="Default"/>
        <w:rPr>
          <w:rFonts w:ascii="Times New Roman" w:hAnsi="Times New Roman" w:cs="Times New Roman"/>
          <w:sz w:val="22"/>
          <w:szCs w:val="22"/>
          <w:u w:val="words"/>
        </w:rPr>
      </w:pPr>
    </w:p>
    <w:p w:rsidR="00375FFB" w:rsidRPr="006B1369" w:rsidRDefault="00375FFB" w:rsidP="00375FFB">
      <w:pPr>
        <w:pStyle w:val="Default"/>
        <w:rPr>
          <w:rFonts w:ascii="Times New Roman" w:hAnsi="Times New Roman" w:cs="Times New Roman"/>
          <w:i/>
          <w:iCs/>
          <w:sz w:val="22"/>
          <w:szCs w:val="22"/>
        </w:rPr>
      </w:pPr>
      <w:r w:rsidRPr="006B1369">
        <w:rPr>
          <w:rFonts w:ascii="Times New Roman" w:hAnsi="Times New Roman" w:cs="Times New Roman"/>
          <w:b/>
          <w:bCs/>
          <w:u w:val="single"/>
        </w:rPr>
        <w:t>Secondary Identification Documents</w:t>
      </w:r>
      <w:r w:rsidRPr="006B1369">
        <w:rPr>
          <w:rFonts w:ascii="Times New Roman" w:hAnsi="Times New Roman" w:cs="Times New Roman"/>
          <w:b/>
          <w:bCs/>
          <w:sz w:val="22"/>
          <w:szCs w:val="22"/>
        </w:rPr>
        <w:t xml:space="preserve"> - </w:t>
      </w:r>
      <w:r w:rsidRPr="006B1369">
        <w:rPr>
          <w:rFonts w:ascii="Times New Roman" w:hAnsi="Times New Roman" w:cs="Times New Roman"/>
          <w:i/>
          <w:iCs/>
          <w:sz w:val="22"/>
          <w:szCs w:val="22"/>
        </w:rPr>
        <w:t xml:space="preserve">In the absence of a driver’s license, applicants may provide one or more of the following Secondary Documents: </w:t>
      </w:r>
    </w:p>
    <w:p w:rsidR="00375FFB" w:rsidRPr="006B1369" w:rsidRDefault="00375FFB" w:rsidP="00375FFB">
      <w:pPr>
        <w:pStyle w:val="Default"/>
        <w:rPr>
          <w:rFonts w:ascii="Times New Roman" w:hAnsi="Times New Roman" w:cs="Times New Roman"/>
          <w:sz w:val="22"/>
          <w:szCs w:val="22"/>
        </w:rPr>
      </w:pPr>
    </w:p>
    <w:p w:rsidR="00375FFB" w:rsidRPr="006B1369" w:rsidRDefault="00375FFB" w:rsidP="00375FFB">
      <w:pPr>
        <w:pStyle w:val="Default"/>
        <w:spacing w:after="90"/>
        <w:rPr>
          <w:rFonts w:ascii="Times New Roman" w:hAnsi="Times New Roman" w:cs="Times New Roman"/>
          <w:sz w:val="22"/>
          <w:szCs w:val="22"/>
        </w:rPr>
      </w:pPr>
      <w:r w:rsidRPr="006B1369">
        <w:rPr>
          <w:rFonts w:ascii="Times New Roman" w:hAnsi="Times New Roman" w:cs="Times New Roman"/>
          <w:sz w:val="22"/>
          <w:szCs w:val="22"/>
        </w:rPr>
        <w:t xml:space="preserve"> State/Government Issued Certificate of Birth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B1369">
        <w:rPr>
          <w:rFonts w:ascii="Times New Roman" w:hAnsi="Times New Roman" w:cs="Times New Roman"/>
          <w:sz w:val="22"/>
          <w:szCs w:val="22"/>
        </w:rPr>
        <w:t> INS 1-688 Temporary Resident Identification Card</w:t>
      </w:r>
    </w:p>
    <w:p w:rsidR="00375FFB" w:rsidRDefault="00375FFB" w:rsidP="00375FFB">
      <w:pPr>
        <w:pStyle w:val="Default"/>
        <w:rPr>
          <w:rFonts w:ascii="Times New Roman" w:hAnsi="Times New Roman" w:cs="Times New Roman"/>
          <w:sz w:val="22"/>
          <w:szCs w:val="22"/>
        </w:rPr>
      </w:pPr>
      <w:r w:rsidRPr="006B1369">
        <w:rPr>
          <w:rFonts w:ascii="Times New Roman" w:hAnsi="Times New Roman" w:cs="Times New Roman"/>
          <w:sz w:val="22"/>
          <w:szCs w:val="22"/>
        </w:rPr>
        <w:t xml:space="preserve"> Passport (current)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B1369">
        <w:rPr>
          <w:rFonts w:ascii="Times New Roman" w:hAnsi="Times New Roman" w:cs="Times New Roman"/>
          <w:sz w:val="22"/>
          <w:szCs w:val="22"/>
        </w:rPr>
        <w:t xml:space="preserve"> INS I-688B, I-766 Employment Authorization Card </w:t>
      </w:r>
    </w:p>
    <w:p w:rsidR="00375FFB" w:rsidRPr="003E72F1" w:rsidRDefault="00375FFB" w:rsidP="00375FFB">
      <w:pPr>
        <w:pStyle w:val="Default"/>
        <w:rPr>
          <w:rFonts w:ascii="Times New Roman" w:hAnsi="Times New Roman" w:cs="Times New Roman"/>
          <w:sz w:val="12"/>
          <w:szCs w:val="12"/>
        </w:rPr>
      </w:pPr>
    </w:p>
    <w:p w:rsidR="00375FFB" w:rsidRPr="006B1369" w:rsidRDefault="00375FFB" w:rsidP="00375FFB">
      <w:pPr>
        <w:pStyle w:val="Default"/>
        <w:spacing w:after="90"/>
        <w:rPr>
          <w:rFonts w:ascii="Times New Roman" w:hAnsi="Times New Roman" w:cs="Times New Roman"/>
          <w:sz w:val="22"/>
          <w:szCs w:val="22"/>
        </w:rPr>
      </w:pPr>
      <w:r w:rsidRPr="006B1369">
        <w:rPr>
          <w:rFonts w:ascii="Times New Roman" w:hAnsi="Times New Roman" w:cs="Times New Roman"/>
          <w:sz w:val="22"/>
          <w:szCs w:val="22"/>
        </w:rPr>
        <w:t xml:space="preserve"> Social Security Card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6B1369">
        <w:rPr>
          <w:rFonts w:ascii="Times New Roman" w:hAnsi="Times New Roman" w:cs="Times New Roman"/>
          <w:sz w:val="22"/>
          <w:szCs w:val="22"/>
        </w:rPr>
        <w:t xml:space="preserve"> INS I-551 Resident Alien Card Issued since 1997 </w:t>
      </w:r>
    </w:p>
    <w:p w:rsidR="00375FFB" w:rsidRPr="006B1369" w:rsidRDefault="00375FFB" w:rsidP="00375FFB">
      <w:pPr>
        <w:pStyle w:val="Default"/>
        <w:spacing w:after="90"/>
        <w:rPr>
          <w:rFonts w:ascii="Times New Roman" w:hAnsi="Times New Roman" w:cs="Times New Roman"/>
          <w:sz w:val="22"/>
          <w:szCs w:val="22"/>
        </w:rPr>
      </w:pPr>
      <w:r w:rsidRPr="006B1369">
        <w:rPr>
          <w:rFonts w:ascii="Times New Roman" w:hAnsi="Times New Roman" w:cs="Times New Roman"/>
          <w:sz w:val="22"/>
          <w:szCs w:val="22"/>
        </w:rPr>
        <w:t xml:space="preserve"> Certificate of Citizenship (N560) </w:t>
      </w:r>
    </w:p>
    <w:p w:rsidR="00375FFB" w:rsidRPr="006B1369" w:rsidRDefault="00375FFB" w:rsidP="00375FFB">
      <w:pPr>
        <w:pStyle w:val="Default"/>
        <w:spacing w:after="90"/>
        <w:rPr>
          <w:rFonts w:ascii="Times New Roman" w:hAnsi="Times New Roman" w:cs="Times New Roman"/>
          <w:sz w:val="22"/>
          <w:szCs w:val="22"/>
        </w:rPr>
      </w:pPr>
      <w:r w:rsidRPr="006B1369">
        <w:rPr>
          <w:rFonts w:ascii="Times New Roman" w:hAnsi="Times New Roman" w:cs="Times New Roman"/>
          <w:sz w:val="22"/>
          <w:szCs w:val="22"/>
        </w:rPr>
        <w:t xml:space="preserve"> Certificate of Naturalization (N550) </w:t>
      </w:r>
    </w:p>
    <w:p w:rsidR="00375FFB" w:rsidRPr="006B1369" w:rsidRDefault="00375FFB" w:rsidP="00375FFB">
      <w:pPr>
        <w:pStyle w:val="Default"/>
        <w:spacing w:after="90"/>
        <w:rPr>
          <w:rFonts w:ascii="Times New Roman" w:hAnsi="Times New Roman" w:cs="Times New Roman"/>
          <w:sz w:val="22"/>
          <w:szCs w:val="22"/>
        </w:rPr>
      </w:pPr>
      <w:r w:rsidRPr="006B1369">
        <w:rPr>
          <w:rFonts w:ascii="Times New Roman" w:hAnsi="Times New Roman" w:cs="Times New Roman"/>
          <w:sz w:val="22"/>
          <w:szCs w:val="22"/>
        </w:rPr>
        <w:lastRenderedPageBreak/>
        <w:t xml:space="preserve"> US Active Duty/Retiree/Reservist Military ID Card (000 10-2) </w:t>
      </w:r>
    </w:p>
    <w:p w:rsidR="00375FFB" w:rsidRDefault="00375FFB" w:rsidP="00375FFB">
      <w:pPr>
        <w:pStyle w:val="Default"/>
        <w:rPr>
          <w:rFonts w:ascii="Times New Roman" w:hAnsi="Times New Roman" w:cs="Times New Roman"/>
          <w:b/>
          <w:bCs/>
          <w:u w:val="single"/>
        </w:rPr>
      </w:pPr>
    </w:p>
    <w:p w:rsidR="00375FFB" w:rsidRPr="006B1369" w:rsidRDefault="00375FFB" w:rsidP="00375FFB">
      <w:pPr>
        <w:pStyle w:val="Default"/>
        <w:rPr>
          <w:rFonts w:ascii="Times New Roman" w:hAnsi="Times New Roman" w:cs="Times New Roman"/>
          <w:i/>
          <w:iCs/>
          <w:sz w:val="22"/>
          <w:szCs w:val="22"/>
        </w:rPr>
      </w:pPr>
      <w:r w:rsidRPr="006B1369">
        <w:rPr>
          <w:rFonts w:ascii="Times New Roman" w:hAnsi="Times New Roman" w:cs="Times New Roman"/>
          <w:b/>
          <w:bCs/>
          <w:u w:val="single"/>
        </w:rPr>
        <w:t>Supporting Documents</w:t>
      </w:r>
      <w:r w:rsidRPr="006B1369">
        <w:rPr>
          <w:rFonts w:ascii="Times New Roman" w:hAnsi="Times New Roman" w:cs="Times New Roman"/>
          <w:b/>
          <w:bCs/>
          <w:sz w:val="22"/>
          <w:szCs w:val="22"/>
        </w:rPr>
        <w:t xml:space="preserve"> - </w:t>
      </w:r>
      <w:r w:rsidRPr="006B1369">
        <w:rPr>
          <w:rFonts w:ascii="Times New Roman" w:hAnsi="Times New Roman" w:cs="Times New Roman"/>
          <w:i/>
          <w:iCs/>
          <w:sz w:val="22"/>
          <w:szCs w:val="22"/>
        </w:rPr>
        <w:t>If Secondary Documentation is provided as proof of ID, it must be supported by at least two of the following Supporting Documents with Name and current Address:</w:t>
      </w:r>
    </w:p>
    <w:p w:rsidR="00375FFB" w:rsidRPr="006B1369" w:rsidRDefault="00375FFB" w:rsidP="00375FFB">
      <w:pPr>
        <w:pStyle w:val="Default"/>
        <w:rPr>
          <w:rFonts w:ascii="Times New Roman" w:hAnsi="Times New Roman" w:cs="Times New Roman"/>
          <w:sz w:val="22"/>
          <w:szCs w:val="22"/>
        </w:rPr>
      </w:pPr>
      <w:r w:rsidRPr="006B1369">
        <w:rPr>
          <w:rFonts w:ascii="Times New Roman" w:hAnsi="Times New Roman" w:cs="Times New Roman"/>
          <w:i/>
          <w:iCs/>
          <w:sz w:val="22"/>
          <w:szCs w:val="22"/>
        </w:rPr>
        <w:t xml:space="preserve"> </w:t>
      </w:r>
    </w:p>
    <w:p w:rsidR="00375FFB" w:rsidRPr="006B1369" w:rsidRDefault="00375FFB" w:rsidP="00375FFB">
      <w:pPr>
        <w:pStyle w:val="Default"/>
        <w:spacing w:after="66"/>
        <w:rPr>
          <w:rFonts w:ascii="Times New Roman" w:hAnsi="Times New Roman" w:cs="Times New Roman"/>
          <w:sz w:val="22"/>
          <w:szCs w:val="22"/>
        </w:rPr>
      </w:pPr>
      <w:r w:rsidRPr="006B1369">
        <w:rPr>
          <w:rFonts w:ascii="Times New Roman" w:hAnsi="Times New Roman" w:cs="Times New Roman"/>
          <w:sz w:val="22"/>
          <w:szCs w:val="22"/>
        </w:rPr>
        <w:t xml:space="preserve"> Utility Bill </w:t>
      </w:r>
    </w:p>
    <w:p w:rsidR="00375FFB" w:rsidRPr="006B1369" w:rsidRDefault="00375FFB" w:rsidP="00375FFB">
      <w:pPr>
        <w:pStyle w:val="Default"/>
        <w:spacing w:after="66"/>
        <w:rPr>
          <w:rFonts w:ascii="Times New Roman" w:hAnsi="Times New Roman" w:cs="Times New Roman"/>
          <w:sz w:val="22"/>
          <w:szCs w:val="22"/>
        </w:rPr>
      </w:pPr>
      <w:r w:rsidRPr="006B1369">
        <w:rPr>
          <w:rFonts w:ascii="Times New Roman" w:hAnsi="Times New Roman" w:cs="Times New Roman"/>
          <w:sz w:val="22"/>
          <w:szCs w:val="22"/>
        </w:rPr>
        <w:t xml:space="preserve"> Voter Registration Card </w:t>
      </w:r>
    </w:p>
    <w:p w:rsidR="00375FFB" w:rsidRPr="006B1369" w:rsidRDefault="00375FFB" w:rsidP="00375FFB">
      <w:pPr>
        <w:pStyle w:val="Default"/>
        <w:spacing w:after="66"/>
        <w:rPr>
          <w:rFonts w:ascii="Times New Roman" w:hAnsi="Times New Roman" w:cs="Times New Roman"/>
          <w:sz w:val="22"/>
          <w:szCs w:val="22"/>
        </w:rPr>
      </w:pPr>
      <w:r w:rsidRPr="006B1369">
        <w:rPr>
          <w:rFonts w:ascii="Times New Roman" w:hAnsi="Times New Roman" w:cs="Times New Roman"/>
          <w:sz w:val="22"/>
          <w:szCs w:val="22"/>
        </w:rPr>
        <w:t xml:space="preserve"> Vehicle Registration /Title </w:t>
      </w:r>
    </w:p>
    <w:p w:rsidR="00375FFB" w:rsidRPr="006B1369" w:rsidRDefault="00375FFB" w:rsidP="00375FFB">
      <w:pPr>
        <w:pStyle w:val="Default"/>
        <w:spacing w:after="66"/>
        <w:rPr>
          <w:rFonts w:ascii="Times New Roman" w:hAnsi="Times New Roman" w:cs="Times New Roman"/>
          <w:sz w:val="22"/>
          <w:szCs w:val="22"/>
        </w:rPr>
      </w:pPr>
      <w:r w:rsidRPr="006B1369">
        <w:rPr>
          <w:rFonts w:ascii="Times New Roman" w:hAnsi="Times New Roman" w:cs="Times New Roman"/>
          <w:sz w:val="22"/>
          <w:szCs w:val="22"/>
        </w:rPr>
        <w:t xml:space="preserve"> Paycheck Stub </w:t>
      </w:r>
    </w:p>
    <w:p w:rsidR="00375FFB" w:rsidRPr="006B1369" w:rsidRDefault="00375FFB" w:rsidP="00375FFB">
      <w:pPr>
        <w:pStyle w:val="Default"/>
        <w:rPr>
          <w:rFonts w:ascii="Times New Roman" w:hAnsi="Times New Roman" w:cs="Times New Roman"/>
          <w:sz w:val="22"/>
          <w:szCs w:val="22"/>
        </w:rPr>
      </w:pPr>
      <w:r w:rsidRPr="006B1369">
        <w:rPr>
          <w:rFonts w:ascii="Times New Roman" w:hAnsi="Times New Roman" w:cs="Times New Roman"/>
          <w:sz w:val="22"/>
          <w:szCs w:val="22"/>
        </w:rPr>
        <w:t xml:space="preserve"> Cancelled Check or Bank Statement </w:t>
      </w:r>
    </w:p>
    <w:p w:rsidR="00375FFB" w:rsidRPr="006B1369" w:rsidRDefault="00375FFB" w:rsidP="00375FFB">
      <w:pPr>
        <w:pStyle w:val="Default"/>
        <w:rPr>
          <w:rFonts w:ascii="Times New Roman" w:hAnsi="Times New Roman" w:cs="Times New Roman"/>
        </w:rPr>
      </w:pPr>
    </w:p>
    <w:p w:rsidR="00375FFB" w:rsidRPr="006B1369" w:rsidRDefault="00375FFB" w:rsidP="00375FFB">
      <w:pPr>
        <w:pStyle w:val="Default"/>
        <w:rPr>
          <w:rFonts w:ascii="Times New Roman" w:hAnsi="Times New Roman" w:cs="Times New Roman"/>
          <w:szCs w:val="28"/>
          <w:u w:val="single"/>
        </w:rPr>
      </w:pPr>
      <w:r w:rsidRPr="006B1369">
        <w:rPr>
          <w:rFonts w:ascii="Times New Roman" w:hAnsi="Times New Roman" w:cs="Times New Roman"/>
        </w:rPr>
        <w:t xml:space="preserve"> </w:t>
      </w:r>
      <w:r w:rsidRPr="006B1369">
        <w:rPr>
          <w:rFonts w:ascii="Times New Roman" w:hAnsi="Times New Roman" w:cs="Times New Roman"/>
          <w:b/>
          <w:bCs/>
          <w:szCs w:val="28"/>
          <w:u w:val="single"/>
        </w:rPr>
        <w:t>Rescheduling an Appointment Maine Applicant Printing Network</w:t>
      </w:r>
      <w:r w:rsidRPr="006B1369">
        <w:rPr>
          <w:rFonts w:ascii="Times New Roman" w:hAnsi="Times New Roman" w:cs="Times New Roman"/>
          <w:b/>
          <w:bCs/>
          <w:szCs w:val="28"/>
        </w:rPr>
        <w:t xml:space="preserve"> </w:t>
      </w:r>
    </w:p>
    <w:p w:rsidR="00375FFB" w:rsidRPr="006B1369" w:rsidRDefault="00375FFB" w:rsidP="00375FFB">
      <w:pPr>
        <w:pStyle w:val="Default"/>
        <w:rPr>
          <w:rFonts w:ascii="Times New Roman" w:hAnsi="Times New Roman" w:cs="Times New Roman"/>
          <w:color w:val="auto"/>
        </w:rPr>
      </w:pPr>
    </w:p>
    <w:p w:rsidR="00375FFB" w:rsidRPr="003E72F1" w:rsidRDefault="00375FFB" w:rsidP="00375FFB">
      <w:pPr>
        <w:pStyle w:val="Default"/>
        <w:jc w:val="center"/>
        <w:rPr>
          <w:rFonts w:ascii="Times New Roman" w:hAnsi="Times New Roman" w:cs="Times New Roman"/>
          <w:b/>
          <w:color w:val="auto"/>
          <w:sz w:val="22"/>
          <w:szCs w:val="22"/>
        </w:rPr>
      </w:pPr>
      <w:r w:rsidRPr="003E72F1">
        <w:rPr>
          <w:rFonts w:ascii="Times New Roman" w:hAnsi="Times New Roman" w:cs="Times New Roman"/>
          <w:b/>
          <w:color w:val="auto"/>
          <w:sz w:val="22"/>
          <w:szCs w:val="22"/>
        </w:rPr>
        <w:t>Follow the steps outlined below to reschedule or cancel a fingerprinting appointment:</w:t>
      </w:r>
    </w:p>
    <w:p w:rsidR="00375FFB" w:rsidRPr="006B1369" w:rsidRDefault="00375FFB" w:rsidP="00375FFB">
      <w:pPr>
        <w:pStyle w:val="Default"/>
        <w:rPr>
          <w:rFonts w:ascii="Times New Roman" w:hAnsi="Times New Roman" w:cs="Times New Roman"/>
          <w:color w:val="auto"/>
          <w:sz w:val="22"/>
          <w:szCs w:val="22"/>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 Using your computer web browser, go to </w:t>
      </w:r>
      <w:r w:rsidRPr="003E72F1">
        <w:rPr>
          <w:rFonts w:ascii="Times New Roman" w:hAnsi="Times New Roman" w:cs="Times New Roman"/>
          <w:b/>
          <w:bCs/>
          <w:i/>
          <w:iCs/>
          <w:color w:val="auto"/>
          <w:sz w:val="22"/>
          <w:szCs w:val="22"/>
          <w:u w:val="single"/>
        </w:rPr>
        <w:t>www.identogo.com</w:t>
      </w:r>
      <w:r w:rsidRPr="006B1369">
        <w:rPr>
          <w:rFonts w:ascii="Times New Roman" w:hAnsi="Times New Roman" w:cs="Times New Roman"/>
          <w:b/>
          <w:bCs/>
          <w:i/>
          <w:iCs/>
          <w:color w:val="auto"/>
          <w:sz w:val="22"/>
          <w:szCs w:val="22"/>
        </w:rPr>
        <w:t xml:space="preserve"> </w:t>
      </w:r>
      <w:r w:rsidRPr="006B1369">
        <w:rPr>
          <w:rFonts w:ascii="Times New Roman" w:hAnsi="Times New Roman" w:cs="Times New Roman"/>
          <w:color w:val="auto"/>
          <w:sz w:val="22"/>
          <w:szCs w:val="22"/>
        </w:rPr>
        <w:t xml:space="preserve">and choose Maine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2. If you do not have access to the internet, you may call toll-free at </w:t>
      </w:r>
      <w:r w:rsidRPr="003E72F1">
        <w:rPr>
          <w:rFonts w:ascii="Times New Roman" w:hAnsi="Times New Roman" w:cs="Times New Roman"/>
          <w:b/>
          <w:color w:val="auto"/>
          <w:sz w:val="22"/>
          <w:szCs w:val="22"/>
          <w:u w:val="single"/>
        </w:rPr>
        <w:t>(855)-667-7422</w:t>
      </w:r>
      <w:r w:rsidRPr="006B1369">
        <w:rPr>
          <w:rFonts w:ascii="Times New Roman" w:hAnsi="Times New Roman" w:cs="Times New Roman"/>
          <w:color w:val="auto"/>
          <w:sz w:val="22"/>
          <w:szCs w:val="22"/>
        </w:rPr>
        <w:t xml:space="preserve"> to schedule an appointment. If you call, you will be asked to provide the following information instead of completing these steps yourself.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3. Click “Online Scheduling” and choose the language you wish to use for scheduling (English or Spanish)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4. Click on the link that says, “I have an existing appointment I would like to change” near the bottom of the screen.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5. You may enter either the email address you used on registration or your Registration ID that is shown on your scheduling confirmation and click “go”.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6. You will then be prompted to choose either Edit or Cancel by clicking on your choice.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7. If you are changing your appointment, you will be shown your existing appointment information and will then be able to select the button that reads “Change Appointment Details”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8. Select the location where you want to be fingerprinted. You may choose a region of the state, click on the map, or enter a zip code to get a list of locations in a specific area. Press “go”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27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9. Click on the words, “Click to Schedule” across from the location you want, under the day you wish to be fingerprinted. If you want a date further in the future, click the “Next Week&gt;&gt;” link to display more dates. Once you select the location/date combination, select the time for your appointment and click “go”. </w:t>
      </w:r>
    </w:p>
    <w:p w:rsidR="00375FFB" w:rsidRPr="003C759D" w:rsidRDefault="00375FFB" w:rsidP="00375FFB">
      <w:pPr>
        <w:pStyle w:val="Default"/>
        <w:ind w:left="270" w:hanging="27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10. Confirm the information. Follow the on-screen directions to make any changes necessary. Once you see the data is </w:t>
      </w:r>
      <w:r>
        <w:rPr>
          <w:rFonts w:ascii="Times New Roman" w:hAnsi="Times New Roman" w:cs="Times New Roman"/>
          <w:color w:val="auto"/>
          <w:sz w:val="22"/>
          <w:szCs w:val="22"/>
        </w:rPr>
        <w:t xml:space="preserve"> </w:t>
      </w:r>
      <w:r w:rsidRPr="006B1369">
        <w:rPr>
          <w:rFonts w:ascii="Times New Roman" w:hAnsi="Times New Roman" w:cs="Times New Roman"/>
          <w:color w:val="auto"/>
          <w:sz w:val="22"/>
          <w:szCs w:val="22"/>
        </w:rPr>
        <w:t xml:space="preserve">correct, click “Go”.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11. Print your confirmation page.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12. Bring approved identification documents with you to the appointment. These approved document options are </w:t>
      </w:r>
      <w:r>
        <w:rPr>
          <w:rFonts w:ascii="Times New Roman" w:hAnsi="Times New Roman" w:cs="Times New Roman"/>
          <w:color w:val="auto"/>
          <w:sz w:val="22"/>
          <w:szCs w:val="22"/>
        </w:rPr>
        <w:t xml:space="preserve"> </w:t>
      </w:r>
      <w:r w:rsidRPr="006B1369">
        <w:rPr>
          <w:rFonts w:ascii="Times New Roman" w:hAnsi="Times New Roman" w:cs="Times New Roman"/>
          <w:color w:val="auto"/>
          <w:sz w:val="22"/>
          <w:szCs w:val="22"/>
        </w:rPr>
        <w:t xml:space="preserve">identified on your confirmation of your appointment.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13. Arrive at the facility at your appointed date and time.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14. The Enrollment Officer at the site will check your ID, verify your information, verify payment, capture your fingerprints, and submit your data. This normally takes less than five minutes.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15. You will receive a signed receipt at the end of your fingerprinting session which can be provided to your agency for proof of fingerprinting, if needed. </w:t>
      </w:r>
    </w:p>
    <w:p w:rsidR="00375FFB" w:rsidRPr="003C759D" w:rsidRDefault="00375FFB" w:rsidP="00375FFB">
      <w:pPr>
        <w:pStyle w:val="Default"/>
        <w:ind w:left="270" w:hanging="360"/>
        <w:rPr>
          <w:rFonts w:ascii="Times New Roman" w:hAnsi="Times New Roman" w:cs="Times New Roman"/>
          <w:color w:val="auto"/>
          <w:sz w:val="8"/>
          <w:szCs w:val="8"/>
        </w:rPr>
      </w:pPr>
    </w:p>
    <w:p w:rsidR="00375FFB" w:rsidRPr="006B1369" w:rsidRDefault="00375FFB" w:rsidP="00375FFB">
      <w:pPr>
        <w:pStyle w:val="Default"/>
        <w:ind w:left="270" w:hanging="360"/>
        <w:rPr>
          <w:rFonts w:ascii="Times New Roman" w:hAnsi="Times New Roman" w:cs="Times New Roman"/>
          <w:color w:val="auto"/>
          <w:sz w:val="22"/>
          <w:szCs w:val="22"/>
        </w:rPr>
      </w:pPr>
      <w:r w:rsidRPr="006B1369">
        <w:rPr>
          <w:rFonts w:ascii="Times New Roman" w:hAnsi="Times New Roman" w:cs="Times New Roman"/>
          <w:color w:val="auto"/>
          <w:sz w:val="22"/>
          <w:szCs w:val="22"/>
        </w:rPr>
        <w:t xml:space="preserve">16. All results will be processed and delivered to your employing or licensing agency for processing by the ME SBI. MorphoTrust is never in possession of criminal record data results. </w:t>
      </w:r>
    </w:p>
    <w:p w:rsidR="00375FFB" w:rsidRDefault="00375FFB" w:rsidP="00375FFB">
      <w:pPr>
        <w:pStyle w:val="Default"/>
        <w:rPr>
          <w:rFonts w:ascii="Times New Roman" w:hAnsi="Times New Roman" w:cs="Times New Roman"/>
          <w:color w:val="auto"/>
          <w:sz w:val="22"/>
          <w:szCs w:val="22"/>
        </w:rPr>
      </w:pPr>
    </w:p>
    <w:p w:rsidR="00375FFB" w:rsidRPr="006B1369" w:rsidRDefault="00375FFB" w:rsidP="00375FFB">
      <w:pPr>
        <w:pStyle w:val="Default"/>
        <w:rPr>
          <w:rFonts w:ascii="Times New Roman" w:hAnsi="Times New Roman" w:cs="Times New Roman"/>
          <w:color w:val="auto"/>
          <w:sz w:val="22"/>
          <w:szCs w:val="22"/>
        </w:rPr>
      </w:pPr>
      <w:r w:rsidRPr="006B1369">
        <w:rPr>
          <w:rFonts w:ascii="Times New Roman" w:hAnsi="Times New Roman" w:cs="Times New Roman"/>
          <w:color w:val="auto"/>
          <w:sz w:val="22"/>
          <w:szCs w:val="22"/>
        </w:rPr>
        <w:lastRenderedPageBreak/>
        <w:t xml:space="preserve">If you are cancelling your appointment, you will be prompted to verify you are sure you want to cancel you appointment. If you choose yes, your appointment will be cancelled, and all prepaid monies will be refunded. </w:t>
      </w:r>
    </w:p>
    <w:p w:rsidR="00375FFB" w:rsidRPr="006B1369" w:rsidRDefault="00375FFB" w:rsidP="00375FFB">
      <w:pPr>
        <w:jc w:val="both"/>
        <w:rPr>
          <w:rFonts w:ascii="Times New Roman" w:hAnsi="Times New Roman" w:cs="Times New Roman"/>
          <w:sz w:val="22"/>
          <w:szCs w:val="22"/>
        </w:rPr>
      </w:pPr>
      <w:r w:rsidRPr="006B1369">
        <w:rPr>
          <w:rFonts w:ascii="Times New Roman" w:hAnsi="Times New Roman" w:cs="Times New Roman"/>
          <w:sz w:val="22"/>
          <w:szCs w:val="22"/>
        </w:rPr>
        <w:t>If you are unable to cancel your schedule via the internet, the cancelation of your appointment may be done by calling MorphoTrust scheduling center at (855)-667-7422 between 9:00 am and 5:00 pm., Monday through Friday (Eastern Time).</w:t>
      </w:r>
    </w:p>
    <w:p w:rsidR="00375FFB" w:rsidRDefault="00375FFB" w:rsidP="00375FFB">
      <w:pPr>
        <w:jc w:val="both"/>
        <w:rPr>
          <w:rFonts w:ascii="Times New Roman" w:hAnsi="Times New Roman" w:cs="Times New Roman"/>
          <w:sz w:val="22"/>
          <w:szCs w:val="22"/>
        </w:rPr>
      </w:pPr>
    </w:p>
    <w:p w:rsidR="00375FFB" w:rsidRPr="006B1369" w:rsidRDefault="00375FFB" w:rsidP="00375FFB">
      <w:pPr>
        <w:jc w:val="both"/>
        <w:rPr>
          <w:rFonts w:ascii="Times New Roman" w:hAnsi="Times New Roman" w:cs="Times New Roman"/>
          <w:sz w:val="22"/>
          <w:szCs w:val="22"/>
        </w:rPr>
      </w:pPr>
    </w:p>
    <w:p w:rsidR="00375FFB" w:rsidRPr="006B1369" w:rsidRDefault="00375FFB" w:rsidP="00375FFB">
      <w:pPr>
        <w:jc w:val="both"/>
        <w:rPr>
          <w:rFonts w:ascii="Times New Roman" w:hAnsi="Times New Roman" w:cs="Times New Roman"/>
          <w:b/>
          <w:bCs/>
          <w:szCs w:val="28"/>
          <w:u w:val="single"/>
        </w:rPr>
      </w:pPr>
      <w:r w:rsidRPr="006B1369">
        <w:rPr>
          <w:rFonts w:ascii="Times New Roman" w:hAnsi="Times New Roman" w:cs="Times New Roman"/>
          <w:b/>
          <w:bCs/>
          <w:szCs w:val="28"/>
          <w:u w:val="single"/>
        </w:rPr>
        <w:t>Fingerprint Rejection Processing Maine Applicant Printing Network</w:t>
      </w:r>
      <w:r w:rsidRPr="006B1369">
        <w:rPr>
          <w:rFonts w:ascii="Times New Roman" w:hAnsi="Times New Roman" w:cs="Times New Roman"/>
          <w:b/>
          <w:bCs/>
          <w:szCs w:val="28"/>
        </w:rPr>
        <w:t xml:space="preserve"> </w:t>
      </w:r>
    </w:p>
    <w:p w:rsidR="00375FFB" w:rsidRPr="006B1369" w:rsidRDefault="00375FFB" w:rsidP="00375FFB">
      <w:pPr>
        <w:jc w:val="both"/>
        <w:rPr>
          <w:rFonts w:ascii="Times New Roman" w:hAnsi="Times New Roman" w:cs="Times New Roman"/>
          <w:sz w:val="22"/>
          <w:szCs w:val="22"/>
        </w:rPr>
      </w:pPr>
    </w:p>
    <w:p w:rsidR="00375FFB" w:rsidRPr="006B1369" w:rsidRDefault="00375FFB" w:rsidP="00375FFB">
      <w:pPr>
        <w:pStyle w:val="Default"/>
        <w:rPr>
          <w:rFonts w:ascii="Times New Roman" w:hAnsi="Times New Roman" w:cs="Times New Roman"/>
          <w:szCs w:val="28"/>
        </w:rPr>
      </w:pPr>
      <w:r w:rsidRPr="006B1369">
        <w:rPr>
          <w:rFonts w:ascii="Times New Roman" w:hAnsi="Times New Roman" w:cs="Times New Roman"/>
          <w:bCs/>
          <w:szCs w:val="28"/>
        </w:rPr>
        <w:t>Despite the high success rate in achieving legible prints using this process, there will be situations in which individuals will need to be reprinted due to illegible fingerprints. There will not be an additional fee charged for the second fingerprinting due to rejected fingerprints. If the second set of prints is not legible, then a name-based-check-only will be conducted of the FBI data banks.</w:t>
      </w:r>
    </w:p>
    <w:p w:rsidR="00375FFB" w:rsidRPr="006B1369" w:rsidRDefault="00375FFB" w:rsidP="00375FFB">
      <w:pPr>
        <w:pStyle w:val="Default"/>
        <w:rPr>
          <w:rFonts w:ascii="Times New Roman" w:hAnsi="Times New Roman" w:cs="Times New Roman"/>
          <w:color w:val="auto"/>
          <w:sz w:val="22"/>
        </w:rPr>
      </w:pPr>
    </w:p>
    <w:p w:rsidR="00375FFB" w:rsidRPr="006B1369" w:rsidRDefault="00375FFB" w:rsidP="00375FFB">
      <w:pPr>
        <w:pStyle w:val="Default"/>
        <w:rPr>
          <w:rFonts w:ascii="Times New Roman" w:hAnsi="Times New Roman" w:cs="Times New Roman"/>
          <w:color w:val="auto"/>
          <w:sz w:val="22"/>
          <w:szCs w:val="23"/>
        </w:rPr>
      </w:pPr>
      <w:r w:rsidRPr="006B1369">
        <w:rPr>
          <w:rFonts w:ascii="Times New Roman" w:hAnsi="Times New Roman" w:cs="Times New Roman"/>
          <w:color w:val="auto"/>
          <w:sz w:val="22"/>
        </w:rPr>
        <w:t xml:space="preserve"> </w:t>
      </w:r>
      <w:r w:rsidRPr="006B1369">
        <w:rPr>
          <w:rFonts w:ascii="Times New Roman" w:hAnsi="Times New Roman" w:cs="Times New Roman"/>
          <w:color w:val="auto"/>
          <w:sz w:val="22"/>
          <w:szCs w:val="23"/>
        </w:rPr>
        <w:t xml:space="preserve">To schedule a reprint appointment on the internet, on the web browser address bar enter http://www.identogo.com </w:t>
      </w:r>
    </w:p>
    <w:p w:rsidR="00375FFB" w:rsidRPr="006B1369" w:rsidRDefault="00375FFB" w:rsidP="00375FFB">
      <w:pPr>
        <w:pStyle w:val="Default"/>
        <w:rPr>
          <w:rFonts w:ascii="Times New Roman" w:hAnsi="Times New Roman" w:cs="Times New Roman"/>
          <w:color w:val="auto"/>
          <w:sz w:val="22"/>
          <w:szCs w:val="23"/>
        </w:rPr>
      </w:pP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1. </w:t>
      </w:r>
      <w:r w:rsidRPr="006B1369">
        <w:rPr>
          <w:rFonts w:ascii="Times New Roman" w:hAnsi="Times New Roman" w:cs="Times New Roman"/>
          <w:color w:val="auto"/>
          <w:sz w:val="22"/>
          <w:szCs w:val="23"/>
        </w:rPr>
        <w:t xml:space="preserve">Click Maine on the map or chose Maine in the drop down box and click "Go". </w:t>
      </w: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2. </w:t>
      </w:r>
      <w:r w:rsidRPr="006B1369">
        <w:rPr>
          <w:rFonts w:ascii="Times New Roman" w:hAnsi="Times New Roman" w:cs="Times New Roman"/>
          <w:color w:val="auto"/>
          <w:sz w:val="22"/>
          <w:szCs w:val="23"/>
        </w:rPr>
        <w:t>Near the bottom of this screen, click on the words, "</w:t>
      </w:r>
      <w:r w:rsidRPr="006B1369">
        <w:rPr>
          <w:rFonts w:ascii="Times New Roman" w:hAnsi="Times New Roman" w:cs="Times New Roman"/>
          <w:i/>
          <w:iCs/>
          <w:color w:val="auto"/>
          <w:sz w:val="22"/>
          <w:szCs w:val="23"/>
        </w:rPr>
        <w:t>ONLINE SCHEDULING</w:t>
      </w:r>
      <w:r w:rsidRPr="006B1369">
        <w:rPr>
          <w:rFonts w:ascii="Times New Roman" w:hAnsi="Times New Roman" w:cs="Times New Roman"/>
          <w:color w:val="auto"/>
          <w:sz w:val="22"/>
          <w:szCs w:val="23"/>
        </w:rPr>
        <w:t xml:space="preserve">". </w:t>
      </w: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3. </w:t>
      </w:r>
      <w:r w:rsidRPr="006B1369">
        <w:rPr>
          <w:rFonts w:ascii="Times New Roman" w:hAnsi="Times New Roman" w:cs="Times New Roman"/>
          <w:color w:val="auto"/>
          <w:sz w:val="22"/>
          <w:szCs w:val="23"/>
        </w:rPr>
        <w:t xml:space="preserve">Chose the preferred language by clicking on either English or Spanish. </w:t>
      </w: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4. </w:t>
      </w:r>
      <w:r w:rsidRPr="006B1369">
        <w:rPr>
          <w:rFonts w:ascii="Times New Roman" w:hAnsi="Times New Roman" w:cs="Times New Roman"/>
          <w:color w:val="auto"/>
          <w:sz w:val="22"/>
          <w:szCs w:val="23"/>
        </w:rPr>
        <w:t xml:space="preserve">From the "WELCOME" screen, scroll to the bottom of the page under "EXISTING APPOINTMENTS". </w:t>
      </w: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5. </w:t>
      </w:r>
      <w:r w:rsidRPr="006B1369">
        <w:rPr>
          <w:rFonts w:ascii="Times New Roman" w:hAnsi="Times New Roman" w:cs="Times New Roman"/>
          <w:color w:val="auto"/>
          <w:sz w:val="22"/>
          <w:szCs w:val="23"/>
        </w:rPr>
        <w:t>Click on "</w:t>
      </w:r>
      <w:r w:rsidRPr="006B1369">
        <w:rPr>
          <w:rFonts w:ascii="Times New Roman" w:hAnsi="Times New Roman" w:cs="Times New Roman"/>
          <w:i/>
          <w:iCs/>
          <w:color w:val="auto"/>
          <w:sz w:val="22"/>
          <w:szCs w:val="23"/>
        </w:rPr>
        <w:t>I HAVE RECEIVED A REJECTION NOTICE AND NEED TO SCHEDULE AN APPOINTMENT</w:t>
      </w:r>
      <w:r w:rsidRPr="006B1369">
        <w:rPr>
          <w:rFonts w:ascii="Times New Roman" w:hAnsi="Times New Roman" w:cs="Times New Roman"/>
          <w:color w:val="auto"/>
          <w:sz w:val="22"/>
          <w:szCs w:val="23"/>
        </w:rPr>
        <w:t xml:space="preserve">". </w:t>
      </w:r>
    </w:p>
    <w:p w:rsidR="00375FFB" w:rsidRPr="006B1369" w:rsidRDefault="00375FFB" w:rsidP="00375FFB">
      <w:pPr>
        <w:pStyle w:val="Default"/>
        <w:spacing w:after="295"/>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6. </w:t>
      </w:r>
      <w:r w:rsidRPr="006B1369">
        <w:rPr>
          <w:rFonts w:ascii="Times New Roman" w:hAnsi="Times New Roman" w:cs="Times New Roman"/>
          <w:color w:val="auto"/>
          <w:sz w:val="22"/>
          <w:szCs w:val="23"/>
        </w:rPr>
        <w:t xml:space="preserve">On the rejection details screen, type the TCR Number provided in the rejection notice in the blank box and click "Go". </w:t>
      </w:r>
    </w:p>
    <w:p w:rsidR="00375FFB" w:rsidRPr="006B1369" w:rsidRDefault="00375FFB" w:rsidP="00375FFB">
      <w:pPr>
        <w:pStyle w:val="Default"/>
        <w:spacing w:after="295"/>
        <w:ind w:left="270" w:hanging="270"/>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7. </w:t>
      </w:r>
      <w:r w:rsidRPr="006B1369">
        <w:rPr>
          <w:rFonts w:ascii="Times New Roman" w:hAnsi="Times New Roman" w:cs="Times New Roman"/>
          <w:color w:val="auto"/>
          <w:sz w:val="22"/>
          <w:szCs w:val="23"/>
        </w:rPr>
        <w:t xml:space="preserve">Select the location where the reprint appointment will be scheduled. Selection may be made by entering a zip code, clicking on the picture of the map or choosing a region of the state from the drop down box. Once the location has been chosen, click "Go". </w:t>
      </w:r>
    </w:p>
    <w:p w:rsidR="00375FFB" w:rsidRPr="006B1369" w:rsidRDefault="00375FFB" w:rsidP="00375FFB">
      <w:pPr>
        <w:pStyle w:val="Default"/>
        <w:spacing w:after="295"/>
        <w:ind w:left="270" w:hanging="270"/>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8. </w:t>
      </w:r>
      <w:r w:rsidRPr="006B1369">
        <w:rPr>
          <w:rFonts w:ascii="Times New Roman" w:hAnsi="Times New Roman" w:cs="Times New Roman"/>
          <w:color w:val="auto"/>
          <w:sz w:val="22"/>
          <w:szCs w:val="23"/>
        </w:rPr>
        <w:t xml:space="preserve">Choose your preferred location and desired date for reprinting and click on the words "Click to Schedule". If a date further into the future is desired, click the "Next Week&gt;&gt;" link. Once the location/date combination is found, select the time for the appointment and click "Go" </w:t>
      </w:r>
    </w:p>
    <w:p w:rsidR="00375FFB" w:rsidRPr="006B1369" w:rsidRDefault="00375FFB" w:rsidP="00375FFB">
      <w:pPr>
        <w:pStyle w:val="Default"/>
        <w:ind w:left="270" w:hanging="270"/>
        <w:rPr>
          <w:rFonts w:ascii="Times New Roman" w:hAnsi="Times New Roman" w:cs="Times New Roman"/>
          <w:color w:val="auto"/>
          <w:sz w:val="22"/>
          <w:szCs w:val="23"/>
        </w:rPr>
      </w:pPr>
      <w:r w:rsidRPr="006B1369">
        <w:rPr>
          <w:rFonts w:ascii="Times New Roman" w:hAnsi="Times New Roman" w:cs="Times New Roman"/>
          <w:color w:val="auto"/>
          <w:sz w:val="22"/>
          <w:szCs w:val="20"/>
        </w:rPr>
        <w:t xml:space="preserve">9. </w:t>
      </w:r>
      <w:r w:rsidRPr="006B1369">
        <w:rPr>
          <w:rFonts w:ascii="Times New Roman" w:hAnsi="Times New Roman" w:cs="Times New Roman"/>
          <w:color w:val="auto"/>
          <w:sz w:val="22"/>
          <w:szCs w:val="23"/>
        </w:rPr>
        <w:t xml:space="preserve">Print or write down the confirmation number, appointment time and place. Please make sure that you arrive at your scheduled reprint appointment and location on time. </w:t>
      </w:r>
    </w:p>
    <w:p w:rsidR="00375FFB" w:rsidRPr="006B1369" w:rsidRDefault="00375FFB" w:rsidP="00375FFB">
      <w:pPr>
        <w:pStyle w:val="Default"/>
        <w:rPr>
          <w:rFonts w:ascii="Times New Roman" w:hAnsi="Times New Roman" w:cs="Times New Roman"/>
          <w:color w:val="auto"/>
          <w:sz w:val="22"/>
          <w:szCs w:val="23"/>
        </w:rPr>
      </w:pPr>
    </w:p>
    <w:p w:rsidR="00375FFB" w:rsidRPr="006B1369" w:rsidRDefault="00375FFB" w:rsidP="00375FFB">
      <w:pPr>
        <w:jc w:val="both"/>
        <w:rPr>
          <w:rFonts w:ascii="Times New Roman" w:hAnsi="Times New Roman" w:cs="Times New Roman"/>
        </w:rPr>
      </w:pPr>
      <w:r w:rsidRPr="006B1369">
        <w:rPr>
          <w:rFonts w:ascii="Times New Roman" w:hAnsi="Times New Roman" w:cs="Times New Roman"/>
          <w:sz w:val="22"/>
          <w:szCs w:val="23"/>
        </w:rPr>
        <w:t>If you are unable to schedule your reprinting via the internet, the reprint appointment may be scheduled by calling MorphoTrust scheduling center at (855)-667-7422 between 9:00 am and 5:00 pm., Monday through Friday (Eastern Time).</w:t>
      </w:r>
      <w:r w:rsidRPr="006B1369">
        <w:rPr>
          <w:rFonts w:ascii="Times New Roman" w:hAnsi="Times New Roman" w:cs="Times New Roman"/>
          <w:sz w:val="23"/>
          <w:szCs w:val="23"/>
        </w:rPr>
        <w:t xml:space="preserve"> </w:t>
      </w:r>
      <w:r w:rsidRPr="006B1369">
        <w:rPr>
          <w:rFonts w:ascii="Times New Roman" w:hAnsi="Times New Roman" w:cs="Times New Roman"/>
          <w:b/>
          <w:bCs/>
          <w:sz w:val="23"/>
          <w:szCs w:val="23"/>
        </w:rPr>
        <w:t>When calling, please inform the Customer Service Representative that this is for a reprinting and give the representative the TCR #.</w:t>
      </w:r>
    </w:p>
    <w:p w:rsidR="00602CD0" w:rsidRPr="0058087C" w:rsidRDefault="00602CD0" w:rsidP="00375FFB">
      <w:pPr>
        <w:jc w:val="center"/>
      </w:pPr>
    </w:p>
    <w:sectPr w:rsidR="00602CD0" w:rsidRPr="0058087C" w:rsidSect="00537507">
      <w:headerReference w:type="default" r:id="rId7"/>
      <w:headerReference w:type="first" r:id="rId8"/>
      <w:type w:val="continuous"/>
      <w:pgSz w:w="12240" w:h="15840" w:code="1"/>
      <w:pgMar w:top="540" w:right="605" w:bottom="900" w:left="720" w:header="1440" w:footer="3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250" w:rsidRDefault="00BA6250">
      <w:r>
        <w:separator/>
      </w:r>
    </w:p>
  </w:endnote>
  <w:endnote w:type="continuationSeparator" w:id="0">
    <w:p w:rsidR="00BA6250" w:rsidRDefault="00BA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250" w:rsidRDefault="00BA6250">
      <w:r>
        <w:separator/>
      </w:r>
    </w:p>
  </w:footnote>
  <w:footnote w:type="continuationSeparator" w:id="0">
    <w:p w:rsidR="00BA6250" w:rsidRDefault="00BA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6D" w:rsidRDefault="00C8026D" w:rsidP="0008724C">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26D" w:rsidRPr="00F412F6" w:rsidRDefault="00537507" w:rsidP="00606220">
    <w:pPr>
      <w:pStyle w:val="Header"/>
      <w:ind w:left="-90"/>
    </w:pPr>
    <w:r>
      <w:rPr>
        <w:noProof/>
      </w:rPr>
      <mc:AlternateContent>
        <mc:Choice Requires="wps">
          <w:drawing>
            <wp:anchor distT="0" distB="0" distL="114300" distR="114300" simplePos="0" relativeHeight="251660800" behindDoc="0" locked="0" layoutInCell="1" allowOverlap="1" wp14:anchorId="1C2AFBB9" wp14:editId="3807A43A">
              <wp:simplePos x="0" y="0"/>
              <wp:positionH relativeFrom="column">
                <wp:posOffset>4157189</wp:posOffset>
              </wp:positionH>
              <wp:positionV relativeFrom="paragraph">
                <wp:posOffset>-575286</wp:posOffset>
              </wp:positionV>
              <wp:extent cx="2374265" cy="78237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82371"/>
                      </a:xfrm>
                      <a:prstGeom prst="rect">
                        <a:avLst/>
                      </a:prstGeom>
                      <a:noFill/>
                      <a:ln w="9525">
                        <a:noFill/>
                        <a:miter lim="800000"/>
                        <a:headEnd/>
                        <a:tailEnd/>
                      </a:ln>
                    </wps:spPr>
                    <wps:txbx>
                      <w:txbxContent>
                        <w:p w:rsidR="00B06C3B" w:rsidRDefault="00B06C3B" w:rsidP="00B06C3B">
                          <w:pPr>
                            <w:jc w:val="right"/>
                            <w:rPr>
                              <w:sz w:val="20"/>
                              <w:szCs w:val="20"/>
                            </w:rPr>
                          </w:pPr>
                          <w:r>
                            <w:rPr>
                              <w:sz w:val="20"/>
                              <w:szCs w:val="20"/>
                            </w:rPr>
                            <w:t>Department of Health and Human Services</w:t>
                          </w:r>
                        </w:p>
                        <w:p w:rsidR="00B06C3B" w:rsidRDefault="00537507" w:rsidP="00B06C3B">
                          <w:pPr>
                            <w:jc w:val="right"/>
                            <w:rPr>
                              <w:sz w:val="20"/>
                              <w:szCs w:val="20"/>
                            </w:rPr>
                          </w:pPr>
                          <w:r>
                            <w:rPr>
                              <w:sz w:val="20"/>
                              <w:szCs w:val="20"/>
                            </w:rPr>
                            <w:t>Office of Child and Family Services</w:t>
                          </w:r>
                        </w:p>
                        <w:p w:rsidR="00537507" w:rsidRPr="00B06C3B" w:rsidRDefault="00537507" w:rsidP="00B06C3B">
                          <w:pPr>
                            <w:jc w:val="right"/>
                            <w:rPr>
                              <w:sz w:val="20"/>
                              <w:szCs w:val="20"/>
                            </w:rPr>
                          </w:pPr>
                          <w:r>
                            <w:rPr>
                              <w:sz w:val="20"/>
                              <w:szCs w:val="20"/>
                            </w:rPr>
                            <w:t>Foster Home Licensing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2AFBB9" id="_x0000_t202" coordsize="21600,21600" o:spt="202" path="m,l,21600r21600,l21600,xe">
              <v:stroke joinstyle="miter"/>
              <v:path gradientshapeok="t" o:connecttype="rect"/>
            </v:shapetype>
            <v:shape id="Text Box 2" o:spid="_x0000_s1026" type="#_x0000_t202" style="position:absolute;left:0;text-align:left;margin-left:327.35pt;margin-top:-45.3pt;width:186.95pt;height:61.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" filled="f" stroked="f">
              <v:textbox>
                <w:txbxContent>
                  <w:p w:rsidR="00B06C3B" w:rsidRDefault="00B06C3B" w:rsidP="00B06C3B">
                    <w:pPr>
                      <w:jc w:val="right"/>
                      <w:rPr>
                        <w:sz w:val="20"/>
                        <w:szCs w:val="20"/>
                      </w:rPr>
                    </w:pPr>
                    <w:r>
                      <w:rPr>
                        <w:sz w:val="20"/>
                        <w:szCs w:val="20"/>
                      </w:rPr>
                      <w:t>Department of Health and Human Services</w:t>
                    </w:r>
                  </w:p>
                  <w:p w:rsidR="00B06C3B" w:rsidRDefault="00537507" w:rsidP="00B06C3B">
                    <w:pPr>
                      <w:jc w:val="right"/>
                      <w:rPr>
                        <w:sz w:val="20"/>
                        <w:szCs w:val="20"/>
                      </w:rPr>
                    </w:pPr>
                    <w:r>
                      <w:rPr>
                        <w:sz w:val="20"/>
                        <w:szCs w:val="20"/>
                      </w:rPr>
                      <w:t>Office of Child and Family Services</w:t>
                    </w:r>
                  </w:p>
                  <w:p w:rsidR="00537507" w:rsidRPr="00B06C3B" w:rsidRDefault="00537507" w:rsidP="00B06C3B">
                    <w:pPr>
                      <w:jc w:val="right"/>
                      <w:rPr>
                        <w:sz w:val="20"/>
                        <w:szCs w:val="20"/>
                      </w:rPr>
                    </w:pPr>
                    <w:r>
                      <w:rPr>
                        <w:sz w:val="20"/>
                        <w:szCs w:val="20"/>
                      </w:rPr>
                      <w:t>Foster Home Licensing</w:t>
                    </w:r>
                  </w:p>
                </w:txbxContent>
              </v:textbox>
            </v:shape>
          </w:pict>
        </mc:Fallback>
      </mc:AlternateContent>
    </w:r>
    <w:r w:rsidRPr="00C1245C">
      <w:rPr>
        <w:noProof/>
      </w:rPr>
      <w:drawing>
        <wp:anchor distT="0" distB="0" distL="114300" distR="114300" simplePos="0" relativeHeight="251659776" behindDoc="0" locked="0" layoutInCell="1" allowOverlap="1" wp14:anchorId="5DDFF23A" wp14:editId="735C8ED5">
          <wp:simplePos x="0" y="0"/>
          <wp:positionH relativeFrom="column">
            <wp:posOffset>-96890</wp:posOffset>
          </wp:positionH>
          <wp:positionV relativeFrom="paragraph">
            <wp:posOffset>-575285</wp:posOffset>
          </wp:positionV>
          <wp:extent cx="560717" cy="718797"/>
          <wp:effectExtent l="0" t="0" r="0" b="5715"/>
          <wp:wrapNone/>
          <wp:docPr id="1" name="Picture 1"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717" cy="71879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10A"/>
    <w:multiLevelType w:val="multilevel"/>
    <w:tmpl w:val="7A1AA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08225B"/>
    <w:multiLevelType w:val="hybridMultilevel"/>
    <w:tmpl w:val="41BE9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46F72"/>
    <w:multiLevelType w:val="multilevel"/>
    <w:tmpl w:val="635AE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47ED1"/>
    <w:multiLevelType w:val="hybridMultilevel"/>
    <w:tmpl w:val="B738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A33F2"/>
    <w:multiLevelType w:val="multilevel"/>
    <w:tmpl w:val="31AAB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C0"/>
    <w:rsid w:val="000004E9"/>
    <w:rsid w:val="00006E87"/>
    <w:rsid w:val="00013F68"/>
    <w:rsid w:val="000156FA"/>
    <w:rsid w:val="00021CC7"/>
    <w:rsid w:val="00023763"/>
    <w:rsid w:val="0003208B"/>
    <w:rsid w:val="0003217F"/>
    <w:rsid w:val="00032B94"/>
    <w:rsid w:val="0003520A"/>
    <w:rsid w:val="00047F55"/>
    <w:rsid w:val="000534EE"/>
    <w:rsid w:val="00055673"/>
    <w:rsid w:val="00060635"/>
    <w:rsid w:val="00062E1C"/>
    <w:rsid w:val="0006400B"/>
    <w:rsid w:val="00064981"/>
    <w:rsid w:val="0006626F"/>
    <w:rsid w:val="0007030A"/>
    <w:rsid w:val="00071E26"/>
    <w:rsid w:val="0007482C"/>
    <w:rsid w:val="00080A7F"/>
    <w:rsid w:val="00083552"/>
    <w:rsid w:val="00085E11"/>
    <w:rsid w:val="0008724C"/>
    <w:rsid w:val="00092F95"/>
    <w:rsid w:val="000938C0"/>
    <w:rsid w:val="00095551"/>
    <w:rsid w:val="0009757E"/>
    <w:rsid w:val="000A0D12"/>
    <w:rsid w:val="000A20D0"/>
    <w:rsid w:val="000B133E"/>
    <w:rsid w:val="000B1DF7"/>
    <w:rsid w:val="000B74AE"/>
    <w:rsid w:val="000C08B8"/>
    <w:rsid w:val="000C3C94"/>
    <w:rsid w:val="000C541B"/>
    <w:rsid w:val="000E1AF9"/>
    <w:rsid w:val="000E22E6"/>
    <w:rsid w:val="000F230B"/>
    <w:rsid w:val="000F487A"/>
    <w:rsid w:val="000F6E9F"/>
    <w:rsid w:val="00100F1D"/>
    <w:rsid w:val="001042AE"/>
    <w:rsid w:val="0010748D"/>
    <w:rsid w:val="001128E3"/>
    <w:rsid w:val="00113738"/>
    <w:rsid w:val="00115581"/>
    <w:rsid w:val="00115BEE"/>
    <w:rsid w:val="00115DF6"/>
    <w:rsid w:val="001224F8"/>
    <w:rsid w:val="0012262F"/>
    <w:rsid w:val="0012301C"/>
    <w:rsid w:val="00127EE6"/>
    <w:rsid w:val="0013642B"/>
    <w:rsid w:val="00141970"/>
    <w:rsid w:val="00147B4F"/>
    <w:rsid w:val="0017742D"/>
    <w:rsid w:val="00185366"/>
    <w:rsid w:val="00187B83"/>
    <w:rsid w:val="00191E73"/>
    <w:rsid w:val="00194220"/>
    <w:rsid w:val="001A0C7D"/>
    <w:rsid w:val="001A1FF1"/>
    <w:rsid w:val="001A734D"/>
    <w:rsid w:val="001B0629"/>
    <w:rsid w:val="001B140F"/>
    <w:rsid w:val="001B5330"/>
    <w:rsid w:val="001C0CFD"/>
    <w:rsid w:val="001C266C"/>
    <w:rsid w:val="001C38C0"/>
    <w:rsid w:val="001C4C5D"/>
    <w:rsid w:val="001C685C"/>
    <w:rsid w:val="001E2C9B"/>
    <w:rsid w:val="001E4A30"/>
    <w:rsid w:val="001E52E6"/>
    <w:rsid w:val="001E550E"/>
    <w:rsid w:val="001F1A38"/>
    <w:rsid w:val="001F57D7"/>
    <w:rsid w:val="00201188"/>
    <w:rsid w:val="00201C10"/>
    <w:rsid w:val="00201C7E"/>
    <w:rsid w:val="00210835"/>
    <w:rsid w:val="0021126A"/>
    <w:rsid w:val="00211F29"/>
    <w:rsid w:val="00214A95"/>
    <w:rsid w:val="00221917"/>
    <w:rsid w:val="00230CCA"/>
    <w:rsid w:val="00246822"/>
    <w:rsid w:val="00246BF7"/>
    <w:rsid w:val="00250C01"/>
    <w:rsid w:val="0025539E"/>
    <w:rsid w:val="0026118A"/>
    <w:rsid w:val="00262DC5"/>
    <w:rsid w:val="00263A1D"/>
    <w:rsid w:val="00264D1E"/>
    <w:rsid w:val="00272AAC"/>
    <w:rsid w:val="00294444"/>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E1DBA"/>
    <w:rsid w:val="002E547D"/>
    <w:rsid w:val="002E6BFF"/>
    <w:rsid w:val="002F15BC"/>
    <w:rsid w:val="002F15FA"/>
    <w:rsid w:val="002F5795"/>
    <w:rsid w:val="003015EF"/>
    <w:rsid w:val="00301F84"/>
    <w:rsid w:val="00304523"/>
    <w:rsid w:val="003075D0"/>
    <w:rsid w:val="00312004"/>
    <w:rsid w:val="0031238A"/>
    <w:rsid w:val="00315D87"/>
    <w:rsid w:val="003209AF"/>
    <w:rsid w:val="003214B0"/>
    <w:rsid w:val="00322848"/>
    <w:rsid w:val="00337944"/>
    <w:rsid w:val="00342022"/>
    <w:rsid w:val="00342663"/>
    <w:rsid w:val="00350423"/>
    <w:rsid w:val="00352054"/>
    <w:rsid w:val="003526C0"/>
    <w:rsid w:val="00352E4A"/>
    <w:rsid w:val="003602B3"/>
    <w:rsid w:val="0037037B"/>
    <w:rsid w:val="00371B48"/>
    <w:rsid w:val="003729BD"/>
    <w:rsid w:val="003741F6"/>
    <w:rsid w:val="00374DFF"/>
    <w:rsid w:val="00375FFB"/>
    <w:rsid w:val="00376E51"/>
    <w:rsid w:val="00384212"/>
    <w:rsid w:val="003A02BE"/>
    <w:rsid w:val="003B0756"/>
    <w:rsid w:val="003B3FAF"/>
    <w:rsid w:val="003B4F8F"/>
    <w:rsid w:val="003B605F"/>
    <w:rsid w:val="003B61DE"/>
    <w:rsid w:val="003D421C"/>
    <w:rsid w:val="003E2F5A"/>
    <w:rsid w:val="003E41E1"/>
    <w:rsid w:val="003E4938"/>
    <w:rsid w:val="003F111E"/>
    <w:rsid w:val="003F17E2"/>
    <w:rsid w:val="003F6C38"/>
    <w:rsid w:val="0040123B"/>
    <w:rsid w:val="0040436A"/>
    <w:rsid w:val="00406739"/>
    <w:rsid w:val="00411AB3"/>
    <w:rsid w:val="00412D7D"/>
    <w:rsid w:val="0041358B"/>
    <w:rsid w:val="00414F03"/>
    <w:rsid w:val="00427F8E"/>
    <w:rsid w:val="00431EE1"/>
    <w:rsid w:val="004343BB"/>
    <w:rsid w:val="0043696B"/>
    <w:rsid w:val="00437C87"/>
    <w:rsid w:val="00440638"/>
    <w:rsid w:val="00442B3C"/>
    <w:rsid w:val="00443DDB"/>
    <w:rsid w:val="00444624"/>
    <w:rsid w:val="00447CF5"/>
    <w:rsid w:val="0045243C"/>
    <w:rsid w:val="00452B1E"/>
    <w:rsid w:val="0045321A"/>
    <w:rsid w:val="00455D54"/>
    <w:rsid w:val="00461326"/>
    <w:rsid w:val="0046729F"/>
    <w:rsid w:val="00467CDA"/>
    <w:rsid w:val="00467E70"/>
    <w:rsid w:val="00470997"/>
    <w:rsid w:val="00475F47"/>
    <w:rsid w:val="004810FC"/>
    <w:rsid w:val="0048243E"/>
    <w:rsid w:val="004824EB"/>
    <w:rsid w:val="004851EC"/>
    <w:rsid w:val="0048582B"/>
    <w:rsid w:val="004866CC"/>
    <w:rsid w:val="004867FC"/>
    <w:rsid w:val="004A1E3B"/>
    <w:rsid w:val="004A206A"/>
    <w:rsid w:val="004B0C29"/>
    <w:rsid w:val="004B47C7"/>
    <w:rsid w:val="004B68F7"/>
    <w:rsid w:val="004B78B0"/>
    <w:rsid w:val="004C0157"/>
    <w:rsid w:val="004C01C1"/>
    <w:rsid w:val="004C15B7"/>
    <w:rsid w:val="004C24E5"/>
    <w:rsid w:val="004D168A"/>
    <w:rsid w:val="004E1909"/>
    <w:rsid w:val="004E292C"/>
    <w:rsid w:val="004E5EAB"/>
    <w:rsid w:val="004F0632"/>
    <w:rsid w:val="004F2898"/>
    <w:rsid w:val="0050249C"/>
    <w:rsid w:val="00507B90"/>
    <w:rsid w:val="005127A8"/>
    <w:rsid w:val="00515016"/>
    <w:rsid w:val="0051509D"/>
    <w:rsid w:val="00515CEE"/>
    <w:rsid w:val="00517598"/>
    <w:rsid w:val="0052537F"/>
    <w:rsid w:val="00530674"/>
    <w:rsid w:val="00530E6B"/>
    <w:rsid w:val="0053125F"/>
    <w:rsid w:val="005323F1"/>
    <w:rsid w:val="005335E4"/>
    <w:rsid w:val="00533A90"/>
    <w:rsid w:val="00537507"/>
    <w:rsid w:val="00540B92"/>
    <w:rsid w:val="005416E6"/>
    <w:rsid w:val="005421DC"/>
    <w:rsid w:val="0055035F"/>
    <w:rsid w:val="00550C8D"/>
    <w:rsid w:val="00551E3A"/>
    <w:rsid w:val="00555BED"/>
    <w:rsid w:val="00560C6E"/>
    <w:rsid w:val="00561323"/>
    <w:rsid w:val="005626F2"/>
    <w:rsid w:val="00562B3A"/>
    <w:rsid w:val="0056541E"/>
    <w:rsid w:val="00573843"/>
    <w:rsid w:val="0058087C"/>
    <w:rsid w:val="005857BF"/>
    <w:rsid w:val="005A0F64"/>
    <w:rsid w:val="005A30F6"/>
    <w:rsid w:val="005A4842"/>
    <w:rsid w:val="005A598E"/>
    <w:rsid w:val="005A6F92"/>
    <w:rsid w:val="005B4147"/>
    <w:rsid w:val="005C2123"/>
    <w:rsid w:val="005C3EBF"/>
    <w:rsid w:val="005C629F"/>
    <w:rsid w:val="005C77B9"/>
    <w:rsid w:val="005D176A"/>
    <w:rsid w:val="005E1140"/>
    <w:rsid w:val="005E2A7B"/>
    <w:rsid w:val="005E43F8"/>
    <w:rsid w:val="005F16EE"/>
    <w:rsid w:val="005F195F"/>
    <w:rsid w:val="005F22DE"/>
    <w:rsid w:val="005F2C91"/>
    <w:rsid w:val="005F7C78"/>
    <w:rsid w:val="00602CD0"/>
    <w:rsid w:val="00606220"/>
    <w:rsid w:val="00615F5A"/>
    <w:rsid w:val="00620F32"/>
    <w:rsid w:val="00621680"/>
    <w:rsid w:val="006219A6"/>
    <w:rsid w:val="00624F2B"/>
    <w:rsid w:val="00625F1C"/>
    <w:rsid w:val="00627A73"/>
    <w:rsid w:val="00632376"/>
    <w:rsid w:val="00642617"/>
    <w:rsid w:val="00657972"/>
    <w:rsid w:val="00663CA9"/>
    <w:rsid w:val="00666BEC"/>
    <w:rsid w:val="006722C4"/>
    <w:rsid w:val="00672CB7"/>
    <w:rsid w:val="00676629"/>
    <w:rsid w:val="0069014E"/>
    <w:rsid w:val="0069051B"/>
    <w:rsid w:val="00693A0B"/>
    <w:rsid w:val="00693FC7"/>
    <w:rsid w:val="00694247"/>
    <w:rsid w:val="00697750"/>
    <w:rsid w:val="006A505A"/>
    <w:rsid w:val="006A7A64"/>
    <w:rsid w:val="006B0252"/>
    <w:rsid w:val="006B3D50"/>
    <w:rsid w:val="006B632C"/>
    <w:rsid w:val="006C3147"/>
    <w:rsid w:val="006D25C7"/>
    <w:rsid w:val="006D2D4B"/>
    <w:rsid w:val="006D5E83"/>
    <w:rsid w:val="006D6977"/>
    <w:rsid w:val="006D69BE"/>
    <w:rsid w:val="006D6A89"/>
    <w:rsid w:val="006D7935"/>
    <w:rsid w:val="006E4259"/>
    <w:rsid w:val="006E64E6"/>
    <w:rsid w:val="006F2D03"/>
    <w:rsid w:val="006F62E3"/>
    <w:rsid w:val="00701F5B"/>
    <w:rsid w:val="007046AA"/>
    <w:rsid w:val="00711041"/>
    <w:rsid w:val="00711938"/>
    <w:rsid w:val="00712F80"/>
    <w:rsid w:val="00717B5C"/>
    <w:rsid w:val="00722354"/>
    <w:rsid w:val="00724E4B"/>
    <w:rsid w:val="00734E1E"/>
    <w:rsid w:val="00737D53"/>
    <w:rsid w:val="00745449"/>
    <w:rsid w:val="00755512"/>
    <w:rsid w:val="007649E4"/>
    <w:rsid w:val="00767D09"/>
    <w:rsid w:val="00773867"/>
    <w:rsid w:val="00774A8B"/>
    <w:rsid w:val="00775C51"/>
    <w:rsid w:val="007840A3"/>
    <w:rsid w:val="00786C45"/>
    <w:rsid w:val="00787628"/>
    <w:rsid w:val="00793A23"/>
    <w:rsid w:val="007947F1"/>
    <w:rsid w:val="00797346"/>
    <w:rsid w:val="007C7535"/>
    <w:rsid w:val="007D1D96"/>
    <w:rsid w:val="007D45DB"/>
    <w:rsid w:val="007E0B51"/>
    <w:rsid w:val="007E4118"/>
    <w:rsid w:val="007E63BA"/>
    <w:rsid w:val="007E6A7B"/>
    <w:rsid w:val="007F22C5"/>
    <w:rsid w:val="007F60E3"/>
    <w:rsid w:val="007F68C8"/>
    <w:rsid w:val="00803DEB"/>
    <w:rsid w:val="00806340"/>
    <w:rsid w:val="00806FD6"/>
    <w:rsid w:val="008070E4"/>
    <w:rsid w:val="00820C0F"/>
    <w:rsid w:val="00825564"/>
    <w:rsid w:val="00825DCE"/>
    <w:rsid w:val="00827FDF"/>
    <w:rsid w:val="00830115"/>
    <w:rsid w:val="00837142"/>
    <w:rsid w:val="00837866"/>
    <w:rsid w:val="0084547D"/>
    <w:rsid w:val="00854223"/>
    <w:rsid w:val="00856981"/>
    <w:rsid w:val="00862085"/>
    <w:rsid w:val="0087023A"/>
    <w:rsid w:val="008755DA"/>
    <w:rsid w:val="008801D0"/>
    <w:rsid w:val="00882B56"/>
    <w:rsid w:val="008845C9"/>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5FB0"/>
    <w:rsid w:val="008E704A"/>
    <w:rsid w:val="008F0756"/>
    <w:rsid w:val="008F093B"/>
    <w:rsid w:val="008F1F27"/>
    <w:rsid w:val="008F6D75"/>
    <w:rsid w:val="009045B5"/>
    <w:rsid w:val="00907EF2"/>
    <w:rsid w:val="00913286"/>
    <w:rsid w:val="0092523B"/>
    <w:rsid w:val="00930261"/>
    <w:rsid w:val="00933B25"/>
    <w:rsid w:val="00935BF0"/>
    <w:rsid w:val="009402A8"/>
    <w:rsid w:val="00952EFC"/>
    <w:rsid w:val="0095731C"/>
    <w:rsid w:val="00957F93"/>
    <w:rsid w:val="0096173A"/>
    <w:rsid w:val="009624AA"/>
    <w:rsid w:val="00965A03"/>
    <w:rsid w:val="0097262F"/>
    <w:rsid w:val="00974BA6"/>
    <w:rsid w:val="00976AD7"/>
    <w:rsid w:val="009842BA"/>
    <w:rsid w:val="00993E4E"/>
    <w:rsid w:val="009A1309"/>
    <w:rsid w:val="009A4FBB"/>
    <w:rsid w:val="009B1617"/>
    <w:rsid w:val="009C4BCF"/>
    <w:rsid w:val="009C6C0C"/>
    <w:rsid w:val="009C7FB6"/>
    <w:rsid w:val="009D4376"/>
    <w:rsid w:val="009D4EC5"/>
    <w:rsid w:val="009D7024"/>
    <w:rsid w:val="009E2611"/>
    <w:rsid w:val="009E5D14"/>
    <w:rsid w:val="009E6642"/>
    <w:rsid w:val="009E6F7C"/>
    <w:rsid w:val="009F4B58"/>
    <w:rsid w:val="009F5C47"/>
    <w:rsid w:val="009F622A"/>
    <w:rsid w:val="009F6BE2"/>
    <w:rsid w:val="009F6ECD"/>
    <w:rsid w:val="00A03678"/>
    <w:rsid w:val="00A10102"/>
    <w:rsid w:val="00A118E7"/>
    <w:rsid w:val="00A12B12"/>
    <w:rsid w:val="00A146F5"/>
    <w:rsid w:val="00A158E5"/>
    <w:rsid w:val="00A15A73"/>
    <w:rsid w:val="00A206CC"/>
    <w:rsid w:val="00A2107A"/>
    <w:rsid w:val="00A235F6"/>
    <w:rsid w:val="00A27843"/>
    <w:rsid w:val="00A331F5"/>
    <w:rsid w:val="00A41613"/>
    <w:rsid w:val="00A42145"/>
    <w:rsid w:val="00A43CD9"/>
    <w:rsid w:val="00A456F3"/>
    <w:rsid w:val="00A53766"/>
    <w:rsid w:val="00A5715F"/>
    <w:rsid w:val="00A65F34"/>
    <w:rsid w:val="00A9198B"/>
    <w:rsid w:val="00A92FA4"/>
    <w:rsid w:val="00A958D1"/>
    <w:rsid w:val="00AA3E57"/>
    <w:rsid w:val="00AA743B"/>
    <w:rsid w:val="00AB0A1B"/>
    <w:rsid w:val="00AB1A90"/>
    <w:rsid w:val="00AB1E85"/>
    <w:rsid w:val="00AB3CEB"/>
    <w:rsid w:val="00AB5426"/>
    <w:rsid w:val="00AB55D5"/>
    <w:rsid w:val="00AB730B"/>
    <w:rsid w:val="00AC12C5"/>
    <w:rsid w:val="00AC43EF"/>
    <w:rsid w:val="00AC7942"/>
    <w:rsid w:val="00AD3B59"/>
    <w:rsid w:val="00AE449B"/>
    <w:rsid w:val="00AF4543"/>
    <w:rsid w:val="00AF4C08"/>
    <w:rsid w:val="00AF4EC3"/>
    <w:rsid w:val="00AF77BE"/>
    <w:rsid w:val="00B025C8"/>
    <w:rsid w:val="00B06C3B"/>
    <w:rsid w:val="00B10B23"/>
    <w:rsid w:val="00B1321E"/>
    <w:rsid w:val="00B20292"/>
    <w:rsid w:val="00B209BA"/>
    <w:rsid w:val="00B21D81"/>
    <w:rsid w:val="00B23E4B"/>
    <w:rsid w:val="00B37449"/>
    <w:rsid w:val="00B4018F"/>
    <w:rsid w:val="00B5054B"/>
    <w:rsid w:val="00B52FE0"/>
    <w:rsid w:val="00B61D8C"/>
    <w:rsid w:val="00B676B4"/>
    <w:rsid w:val="00B701EB"/>
    <w:rsid w:val="00B73026"/>
    <w:rsid w:val="00B75181"/>
    <w:rsid w:val="00B805ED"/>
    <w:rsid w:val="00B806DF"/>
    <w:rsid w:val="00B81254"/>
    <w:rsid w:val="00B8374F"/>
    <w:rsid w:val="00B9590C"/>
    <w:rsid w:val="00BA5E73"/>
    <w:rsid w:val="00BA6250"/>
    <w:rsid w:val="00BA7506"/>
    <w:rsid w:val="00BA7E52"/>
    <w:rsid w:val="00BB0451"/>
    <w:rsid w:val="00BB17F4"/>
    <w:rsid w:val="00BB3419"/>
    <w:rsid w:val="00BC1148"/>
    <w:rsid w:val="00BC2480"/>
    <w:rsid w:val="00BC2742"/>
    <w:rsid w:val="00BC2B41"/>
    <w:rsid w:val="00BC4CD7"/>
    <w:rsid w:val="00BC6A70"/>
    <w:rsid w:val="00BD3694"/>
    <w:rsid w:val="00BD4E14"/>
    <w:rsid w:val="00BD55B9"/>
    <w:rsid w:val="00BE0C1B"/>
    <w:rsid w:val="00BE4E0F"/>
    <w:rsid w:val="00BE5B46"/>
    <w:rsid w:val="00BE6D31"/>
    <w:rsid w:val="00C001A8"/>
    <w:rsid w:val="00C01A41"/>
    <w:rsid w:val="00C04A58"/>
    <w:rsid w:val="00C12F0F"/>
    <w:rsid w:val="00C13DE7"/>
    <w:rsid w:val="00C17794"/>
    <w:rsid w:val="00C178C2"/>
    <w:rsid w:val="00C22708"/>
    <w:rsid w:val="00C264E7"/>
    <w:rsid w:val="00C27693"/>
    <w:rsid w:val="00C27CDF"/>
    <w:rsid w:val="00C31723"/>
    <w:rsid w:val="00C31932"/>
    <w:rsid w:val="00C36BBF"/>
    <w:rsid w:val="00C40B13"/>
    <w:rsid w:val="00C4114D"/>
    <w:rsid w:val="00C466EE"/>
    <w:rsid w:val="00C46B18"/>
    <w:rsid w:val="00C47217"/>
    <w:rsid w:val="00C47D8D"/>
    <w:rsid w:val="00C51457"/>
    <w:rsid w:val="00C528F3"/>
    <w:rsid w:val="00C543F0"/>
    <w:rsid w:val="00C579C4"/>
    <w:rsid w:val="00C616D2"/>
    <w:rsid w:val="00C62613"/>
    <w:rsid w:val="00C63762"/>
    <w:rsid w:val="00C64A78"/>
    <w:rsid w:val="00C661C0"/>
    <w:rsid w:val="00C713D2"/>
    <w:rsid w:val="00C7217B"/>
    <w:rsid w:val="00C75639"/>
    <w:rsid w:val="00C76BF4"/>
    <w:rsid w:val="00C8026D"/>
    <w:rsid w:val="00C838D9"/>
    <w:rsid w:val="00C870B5"/>
    <w:rsid w:val="00C876CE"/>
    <w:rsid w:val="00C957F4"/>
    <w:rsid w:val="00C95FC1"/>
    <w:rsid w:val="00C963BE"/>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433"/>
    <w:rsid w:val="00D04B27"/>
    <w:rsid w:val="00D072B5"/>
    <w:rsid w:val="00D1025A"/>
    <w:rsid w:val="00D13BBB"/>
    <w:rsid w:val="00D1625B"/>
    <w:rsid w:val="00D16D4A"/>
    <w:rsid w:val="00D1704D"/>
    <w:rsid w:val="00D24B42"/>
    <w:rsid w:val="00D25797"/>
    <w:rsid w:val="00D31625"/>
    <w:rsid w:val="00D32C9E"/>
    <w:rsid w:val="00D35A4B"/>
    <w:rsid w:val="00D4071F"/>
    <w:rsid w:val="00D534D8"/>
    <w:rsid w:val="00D60A6E"/>
    <w:rsid w:val="00D614FA"/>
    <w:rsid w:val="00D65CE1"/>
    <w:rsid w:val="00D74320"/>
    <w:rsid w:val="00D7575F"/>
    <w:rsid w:val="00D770C7"/>
    <w:rsid w:val="00D809E2"/>
    <w:rsid w:val="00D80CD9"/>
    <w:rsid w:val="00D8203B"/>
    <w:rsid w:val="00D83A75"/>
    <w:rsid w:val="00D8569A"/>
    <w:rsid w:val="00D90D63"/>
    <w:rsid w:val="00D91D95"/>
    <w:rsid w:val="00D922D7"/>
    <w:rsid w:val="00D93536"/>
    <w:rsid w:val="00D9403C"/>
    <w:rsid w:val="00D96581"/>
    <w:rsid w:val="00D966B3"/>
    <w:rsid w:val="00D97BF1"/>
    <w:rsid w:val="00DA1CEE"/>
    <w:rsid w:val="00DB04CF"/>
    <w:rsid w:val="00DB14DA"/>
    <w:rsid w:val="00DC0CB1"/>
    <w:rsid w:val="00DC1ACD"/>
    <w:rsid w:val="00DC3C42"/>
    <w:rsid w:val="00DD0B71"/>
    <w:rsid w:val="00DD2829"/>
    <w:rsid w:val="00DE4310"/>
    <w:rsid w:val="00E00298"/>
    <w:rsid w:val="00E028C8"/>
    <w:rsid w:val="00E042BD"/>
    <w:rsid w:val="00E07221"/>
    <w:rsid w:val="00E11DF1"/>
    <w:rsid w:val="00E14346"/>
    <w:rsid w:val="00E15E40"/>
    <w:rsid w:val="00E2146E"/>
    <w:rsid w:val="00E23049"/>
    <w:rsid w:val="00E321B3"/>
    <w:rsid w:val="00E369B7"/>
    <w:rsid w:val="00E417B3"/>
    <w:rsid w:val="00E5593F"/>
    <w:rsid w:val="00E609AE"/>
    <w:rsid w:val="00E62A67"/>
    <w:rsid w:val="00E637FD"/>
    <w:rsid w:val="00E6550D"/>
    <w:rsid w:val="00E71775"/>
    <w:rsid w:val="00E723D3"/>
    <w:rsid w:val="00E75B06"/>
    <w:rsid w:val="00E807C3"/>
    <w:rsid w:val="00E81797"/>
    <w:rsid w:val="00E82926"/>
    <w:rsid w:val="00E85BD0"/>
    <w:rsid w:val="00E910A4"/>
    <w:rsid w:val="00EA3F15"/>
    <w:rsid w:val="00EA5B44"/>
    <w:rsid w:val="00EB42DB"/>
    <w:rsid w:val="00EC11A8"/>
    <w:rsid w:val="00EC11D7"/>
    <w:rsid w:val="00EC2EE5"/>
    <w:rsid w:val="00ED0077"/>
    <w:rsid w:val="00ED0DE2"/>
    <w:rsid w:val="00ED327F"/>
    <w:rsid w:val="00ED3E3C"/>
    <w:rsid w:val="00ED67C0"/>
    <w:rsid w:val="00EE5107"/>
    <w:rsid w:val="00EE7386"/>
    <w:rsid w:val="00EF4289"/>
    <w:rsid w:val="00EF4F77"/>
    <w:rsid w:val="00F07581"/>
    <w:rsid w:val="00F13EC1"/>
    <w:rsid w:val="00F21EA5"/>
    <w:rsid w:val="00F22874"/>
    <w:rsid w:val="00F25F96"/>
    <w:rsid w:val="00F37F77"/>
    <w:rsid w:val="00F40007"/>
    <w:rsid w:val="00F40ABF"/>
    <w:rsid w:val="00F412F6"/>
    <w:rsid w:val="00F46ACF"/>
    <w:rsid w:val="00F6183B"/>
    <w:rsid w:val="00F633B4"/>
    <w:rsid w:val="00F64083"/>
    <w:rsid w:val="00F64A78"/>
    <w:rsid w:val="00F75755"/>
    <w:rsid w:val="00F812CD"/>
    <w:rsid w:val="00F87489"/>
    <w:rsid w:val="00F940E0"/>
    <w:rsid w:val="00F959D6"/>
    <w:rsid w:val="00FA084E"/>
    <w:rsid w:val="00FA32A3"/>
    <w:rsid w:val="00FB057C"/>
    <w:rsid w:val="00FB0622"/>
    <w:rsid w:val="00FB5980"/>
    <w:rsid w:val="00FB668B"/>
    <w:rsid w:val="00FC159C"/>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8AFFAD9-EC59-4A93-B7A7-45D122A7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724C"/>
    <w:pPr>
      <w:tabs>
        <w:tab w:val="center" w:pos="4320"/>
        <w:tab w:val="right" w:pos="8640"/>
      </w:tabs>
    </w:pPr>
  </w:style>
  <w:style w:type="paragraph" w:styleId="Footer">
    <w:name w:val="footer"/>
    <w:basedOn w:val="Normal"/>
    <w:link w:val="FooterChar"/>
    <w:uiPriority w:val="99"/>
    <w:rsid w:val="0008724C"/>
    <w:pPr>
      <w:tabs>
        <w:tab w:val="center" w:pos="4320"/>
        <w:tab w:val="right" w:pos="8640"/>
      </w:tabs>
    </w:pPr>
  </w:style>
  <w:style w:type="table" w:styleId="TableGrid">
    <w:name w:val="Table Grid"/>
    <w:basedOn w:val="TableNormal"/>
    <w:rsid w:val="0008724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63CA9"/>
    <w:rPr>
      <w:rFonts w:ascii="Tahoma" w:hAnsi="Tahoma" w:cs="Tahoma"/>
      <w:sz w:val="16"/>
      <w:szCs w:val="16"/>
    </w:rPr>
  </w:style>
  <w:style w:type="character" w:customStyle="1" w:styleId="BalloonTextChar">
    <w:name w:val="Balloon Text Char"/>
    <w:basedOn w:val="DefaultParagraphFont"/>
    <w:link w:val="BalloonText"/>
    <w:rsid w:val="00663CA9"/>
    <w:rPr>
      <w:rFonts w:ascii="Tahoma" w:hAnsi="Tahoma" w:cs="Tahoma"/>
      <w:sz w:val="16"/>
      <w:szCs w:val="16"/>
    </w:rPr>
  </w:style>
  <w:style w:type="character" w:customStyle="1" w:styleId="FooterChar">
    <w:name w:val="Footer Char"/>
    <w:basedOn w:val="DefaultParagraphFont"/>
    <w:link w:val="Footer"/>
    <w:uiPriority w:val="99"/>
    <w:rsid w:val="00602CD0"/>
    <w:rPr>
      <w:rFonts w:ascii="Arial" w:hAnsi="Arial" w:cs="Arial"/>
      <w:sz w:val="24"/>
      <w:szCs w:val="24"/>
    </w:rPr>
  </w:style>
  <w:style w:type="paragraph" w:styleId="ListParagraph">
    <w:name w:val="List Paragraph"/>
    <w:basedOn w:val="Normal"/>
    <w:uiPriority w:val="34"/>
    <w:qFormat/>
    <w:rsid w:val="003B605F"/>
    <w:pPr>
      <w:ind w:left="720"/>
      <w:contextualSpacing/>
    </w:pPr>
  </w:style>
  <w:style w:type="character" w:styleId="Hyperlink">
    <w:name w:val="Hyperlink"/>
    <w:rsid w:val="00375FFB"/>
    <w:rPr>
      <w:color w:val="0000FF"/>
      <w:u w:val="single"/>
    </w:rPr>
  </w:style>
  <w:style w:type="paragraph" w:customStyle="1" w:styleId="Default">
    <w:name w:val="Default"/>
    <w:rsid w:val="00375FFB"/>
    <w:pPr>
      <w:autoSpaceDE w:val="0"/>
      <w:autoSpaceDN w:val="0"/>
      <w:adjustRightInd w:val="0"/>
    </w:pPr>
    <w:rPr>
      <w:rFonts w:ascii="Arial" w:hAnsi="Arial" w:cs="Arial"/>
      <w:color w:val="000000"/>
      <w:sz w:val="24"/>
      <w:szCs w:val="24"/>
    </w:rPr>
  </w:style>
  <w:style w:type="paragraph" w:styleId="HTMLPreformatted">
    <w:name w:val="HTML Preformatted"/>
    <w:basedOn w:val="Normal"/>
    <w:link w:val="HTMLPreformattedChar"/>
    <w:uiPriority w:val="99"/>
    <w:unhideWhenUsed/>
    <w:rsid w:val="00375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375FFB"/>
    <w:rPr>
      <w:rFonts w:ascii="Courier New" w:eastAsia="Calibri" w:hAnsi="Courier New" w:cs="Courier New"/>
    </w:rPr>
  </w:style>
  <w:style w:type="paragraph" w:styleId="NormalWeb">
    <w:name w:val="Normal (Web)"/>
    <w:basedOn w:val="Normal"/>
    <w:uiPriority w:val="99"/>
    <w:unhideWhenUsed/>
    <w:rsid w:val="00375FFB"/>
    <w:pPr>
      <w:overflowPunct/>
      <w:autoSpaceDE/>
      <w:autoSpaceDN/>
      <w:adjustRightInd/>
      <w:spacing w:before="100" w:beforeAutospacing="1" w:after="100" w:afterAutospacing="1"/>
      <w:textAlignment w:val="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Peggie.L.Dore</dc:creator>
  <cp:lastModifiedBy>ljewell</cp:lastModifiedBy>
  <cp:revision>2</cp:revision>
  <cp:lastPrinted>2017-05-31T18:22:00Z</cp:lastPrinted>
  <dcterms:created xsi:type="dcterms:W3CDTF">2019-02-28T16:50:00Z</dcterms:created>
  <dcterms:modified xsi:type="dcterms:W3CDTF">2019-02-28T16:50:00Z</dcterms:modified>
</cp:coreProperties>
</file>